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5C1DC" w14:textId="405A13A5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6E5591">
        <w:rPr>
          <w:rFonts w:ascii="Segoe UI" w:eastAsia="Times New Roman" w:hAnsi="Segoe UI" w:cs="Segoe UI"/>
          <w:color w:val="201F1E"/>
          <w:sz w:val="23"/>
          <w:szCs w:val="23"/>
        </w:rPr>
        <w:t>“BLACK” by Jo-Hanna Kraal</w:t>
      </w: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</w:p>
    <w:p w14:paraId="758B017D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I am not a quitter. </w:t>
      </w:r>
    </w:p>
    <w:p w14:paraId="70C5202D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Born of the past, </w:t>
      </w:r>
    </w:p>
    <w:p w14:paraId="557063A5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Grown in the future.</w:t>
      </w:r>
    </w:p>
    <w:p w14:paraId="53AB902D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My roots run deep,</w:t>
      </w:r>
    </w:p>
    <w:p w14:paraId="77C6E303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Deep,</w:t>
      </w:r>
    </w:p>
    <w:p w14:paraId="23FFF409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Underneath the boundaries</w:t>
      </w:r>
    </w:p>
    <w:p w14:paraId="2D41C02F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 xml:space="preserve">That held my </w:t>
      </w:r>
      <w:proofErr w:type="gramStart"/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people;</w:t>
      </w:r>
      <w:proofErr w:type="gramEnd"/>
    </w:p>
    <w:p w14:paraId="4E76866B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Over the obstacles </w:t>
      </w:r>
    </w:p>
    <w:p w14:paraId="340F8B51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Built to restrain </w:t>
      </w:r>
    </w:p>
    <w:p w14:paraId="5360711A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my people.</w:t>
      </w:r>
    </w:p>
    <w:p w14:paraId="35DFC1A5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My people.</w:t>
      </w:r>
    </w:p>
    <w:p w14:paraId="6414B08E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Once emerged from below the deck,</w:t>
      </w:r>
    </w:p>
    <w:p w14:paraId="08C61AB8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Now emerge victorious.</w:t>
      </w:r>
    </w:p>
    <w:p w14:paraId="32FBC43C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I am more than a pretty face,</w:t>
      </w:r>
    </w:p>
    <w:p w14:paraId="7FA3FEE5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I am more than speedy legs, </w:t>
      </w:r>
    </w:p>
    <w:p w14:paraId="517693DF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I am more than melodious voice. </w:t>
      </w:r>
    </w:p>
    <w:p w14:paraId="4D13B571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I am intelligence, </w:t>
      </w:r>
    </w:p>
    <w:p w14:paraId="08248B51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Beauty,</w:t>
      </w:r>
    </w:p>
    <w:p w14:paraId="7D015F0A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Grace. </w:t>
      </w:r>
    </w:p>
    <w:p w14:paraId="38A800D0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I am architect</w:t>
      </w:r>
    </w:p>
    <w:p w14:paraId="203400E8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Builder of this grand nation.</w:t>
      </w:r>
    </w:p>
    <w:p w14:paraId="061399DA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Provider and enabler. </w:t>
      </w:r>
    </w:p>
    <w:p w14:paraId="3902044E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Yet still my children </w:t>
      </w:r>
    </w:p>
    <w:p w14:paraId="1D6C0273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 xml:space="preserve">Bleed on the </w:t>
      </w:r>
      <w:proofErr w:type="gramStart"/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ground;</w:t>
      </w:r>
      <w:proofErr w:type="gramEnd"/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 </w:t>
      </w:r>
    </w:p>
    <w:p w14:paraId="53A6AEA6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proofErr w:type="gramStart"/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Still</w:t>
      </w:r>
      <w:proofErr w:type="gramEnd"/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 xml:space="preserve"> they die without a sound.</w:t>
      </w:r>
    </w:p>
    <w:p w14:paraId="3C86EAF9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But we will rise,</w:t>
      </w:r>
    </w:p>
    <w:p w14:paraId="1EF1360A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Hallelujah, we will rise.</w:t>
      </w:r>
    </w:p>
    <w:p w14:paraId="26B2E079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Above the deep,</w:t>
      </w:r>
    </w:p>
    <w:p w14:paraId="375A3655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Deep loss, </w:t>
      </w:r>
    </w:p>
    <w:p w14:paraId="1AE33372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We will rise. </w:t>
      </w:r>
    </w:p>
    <w:p w14:paraId="19396AB8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And when we’re done</w:t>
      </w:r>
    </w:p>
    <w:p w14:paraId="4ABFC133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The world is gone. </w:t>
      </w:r>
    </w:p>
    <w:p w14:paraId="3963AFBF" w14:textId="77777777" w:rsidR="006E5591" w:rsidRPr="006E5591" w:rsidRDefault="006E5591" w:rsidP="006E559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6"/>
          <w:szCs w:val="26"/>
        </w:rPr>
      </w:pPr>
      <w:r w:rsidRPr="006E5591">
        <w:rPr>
          <w:rFonts w:ascii="Segoe UI" w:eastAsia="Times New Roman" w:hAnsi="Segoe UI" w:cs="Segoe UI"/>
          <w:color w:val="201F1E"/>
          <w:sz w:val="26"/>
          <w:szCs w:val="26"/>
          <w:bdr w:val="none" w:sz="0" w:space="0" w:color="auto" w:frame="1"/>
        </w:rPr>
        <w:t>Because I am not a quitter. </w:t>
      </w:r>
    </w:p>
    <w:p w14:paraId="4980EBF0" w14:textId="77777777" w:rsidR="0009368B" w:rsidRDefault="0009368B"/>
    <w:sectPr w:rsidR="00093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91"/>
    <w:rsid w:val="0009368B"/>
    <w:rsid w:val="006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06A34"/>
  <w15:chartTrackingRefBased/>
  <w15:docId w15:val="{B98EAF3A-5CD1-2D4E-BC32-8B8A2425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5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Palmer</dc:creator>
  <cp:keywords/>
  <dc:description/>
  <cp:lastModifiedBy>Patricia Palmer</cp:lastModifiedBy>
  <cp:revision>1</cp:revision>
  <dcterms:created xsi:type="dcterms:W3CDTF">2020-11-30T15:59:00Z</dcterms:created>
  <dcterms:modified xsi:type="dcterms:W3CDTF">2020-11-30T16:00:00Z</dcterms:modified>
</cp:coreProperties>
</file>