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E7" w:rsidRPr="00261474" w:rsidRDefault="00C230E7" w:rsidP="00C230E7">
      <w:pPr>
        <w:ind w:left="6480"/>
      </w:pPr>
      <w:r w:rsidRPr="00261474">
        <w:t xml:space="preserve">ATTACHMENT </w:t>
      </w:r>
      <w:r w:rsidR="001C4D36" w:rsidRPr="00261474">
        <w:t>A</w:t>
      </w:r>
    </w:p>
    <w:p w:rsidR="00C230E7" w:rsidRPr="00261474" w:rsidRDefault="00C230E7" w:rsidP="00C230E7">
      <w:pPr>
        <w:pStyle w:val="NoSpacing"/>
        <w:jc w:val="center"/>
        <w:rPr>
          <w:b/>
        </w:rPr>
      </w:pPr>
      <w:r w:rsidRPr="00261474">
        <w:rPr>
          <w:b/>
        </w:rPr>
        <w:t>MINUTES</w:t>
      </w:r>
    </w:p>
    <w:p w:rsidR="00C230E7" w:rsidRPr="00261474" w:rsidRDefault="00C230E7" w:rsidP="00C230E7">
      <w:pPr>
        <w:pStyle w:val="NoSpacing"/>
        <w:jc w:val="center"/>
        <w:rPr>
          <w:b/>
        </w:rPr>
      </w:pPr>
      <w:r w:rsidRPr="00261474">
        <w:rPr>
          <w:b/>
        </w:rPr>
        <w:t>ELMHURST PUBLIC LIBRARY</w:t>
      </w:r>
    </w:p>
    <w:p w:rsidR="00C230E7" w:rsidRPr="00261474" w:rsidRDefault="00C230E7" w:rsidP="00C230E7">
      <w:pPr>
        <w:pStyle w:val="NoSpacing"/>
        <w:jc w:val="center"/>
        <w:rPr>
          <w:b/>
        </w:rPr>
      </w:pPr>
      <w:r w:rsidRPr="00261474">
        <w:rPr>
          <w:b/>
        </w:rPr>
        <w:t>BOARD OF TRUSTEES</w:t>
      </w:r>
    </w:p>
    <w:p w:rsidR="00C230E7" w:rsidRPr="00261474" w:rsidRDefault="008946BE" w:rsidP="00C230E7">
      <w:pPr>
        <w:pStyle w:val="NoSpacing"/>
        <w:jc w:val="center"/>
        <w:rPr>
          <w:b/>
        </w:rPr>
      </w:pPr>
      <w:r w:rsidRPr="00261474">
        <w:rPr>
          <w:b/>
        </w:rPr>
        <w:t>Tuesday</w:t>
      </w:r>
      <w:r w:rsidR="002D3224" w:rsidRPr="00261474">
        <w:rPr>
          <w:b/>
        </w:rPr>
        <w:t xml:space="preserve">, </w:t>
      </w:r>
      <w:r w:rsidR="00731D5A">
        <w:rPr>
          <w:b/>
        </w:rPr>
        <w:t>April 16</w:t>
      </w:r>
      <w:r w:rsidR="00D30738">
        <w:rPr>
          <w:b/>
        </w:rPr>
        <w:t>,</w:t>
      </w:r>
      <w:r w:rsidR="00C230E7" w:rsidRPr="00261474">
        <w:rPr>
          <w:b/>
        </w:rPr>
        <w:t xml:space="preserve"> 201</w:t>
      </w:r>
      <w:r w:rsidR="00D30738">
        <w:rPr>
          <w:b/>
        </w:rPr>
        <w:t>9</w:t>
      </w:r>
    </w:p>
    <w:p w:rsidR="00333C8A" w:rsidRPr="00261474" w:rsidRDefault="00D30738" w:rsidP="00333C8A">
      <w:pPr>
        <w:tabs>
          <w:tab w:val="right" w:pos="7560"/>
        </w:tabs>
        <w:ind w:left="-360"/>
        <w:jc w:val="center"/>
      </w:pPr>
      <w:r>
        <w:rPr>
          <w:b/>
        </w:rPr>
        <w:t xml:space="preserve">Kossmann </w:t>
      </w:r>
      <w:r w:rsidR="004E2F5F" w:rsidRPr="00261474">
        <w:rPr>
          <w:b/>
        </w:rPr>
        <w:t>Room</w:t>
      </w:r>
      <w:r w:rsidR="00944BE6" w:rsidRPr="00261474">
        <w:rPr>
          <w:b/>
        </w:rPr>
        <w:t>,</w:t>
      </w:r>
      <w:r w:rsidR="00814D33" w:rsidRPr="00261474">
        <w:rPr>
          <w:b/>
        </w:rPr>
        <w:t xml:space="preserve"> 7:0</w:t>
      </w:r>
      <w:r w:rsidR="00651E40" w:rsidRPr="00261474">
        <w:rPr>
          <w:b/>
        </w:rPr>
        <w:t>0</w:t>
      </w:r>
      <w:r w:rsidR="00814D33" w:rsidRPr="00261474">
        <w:rPr>
          <w:b/>
        </w:rPr>
        <w:t xml:space="preserve"> p.m.</w:t>
      </w:r>
    </w:p>
    <w:p w:rsidR="00D20F90" w:rsidRPr="00261474" w:rsidRDefault="00D20F90" w:rsidP="00333C8A">
      <w:pPr>
        <w:pStyle w:val="NoSpacing"/>
        <w:jc w:val="center"/>
      </w:pPr>
    </w:p>
    <w:p w:rsidR="00A0634A" w:rsidRPr="00BB21A2" w:rsidRDefault="003D4A2B" w:rsidP="005E5F81">
      <w:pPr>
        <w:pStyle w:val="NoSpacing"/>
        <w:jc w:val="both"/>
      </w:pPr>
      <w:r>
        <w:t xml:space="preserve">President </w:t>
      </w:r>
      <w:r w:rsidR="00395E3F">
        <w:t>Marsha Baker</w:t>
      </w:r>
      <w:r w:rsidR="005A65FC">
        <w:t>,</w:t>
      </w:r>
      <w:r w:rsidR="002C4589" w:rsidRPr="00BB21A2">
        <w:t xml:space="preserve"> called</w:t>
      </w:r>
      <w:r w:rsidR="000C6AB9" w:rsidRPr="00BB21A2">
        <w:t xml:space="preserve"> the </w:t>
      </w:r>
      <w:r w:rsidR="00731D5A">
        <w:t>April 16</w:t>
      </w:r>
      <w:r w:rsidR="008946BE" w:rsidRPr="00BB21A2">
        <w:t>, 201</w:t>
      </w:r>
      <w:r w:rsidR="00696698" w:rsidRPr="00BB21A2">
        <w:t>9</w:t>
      </w:r>
      <w:r w:rsidR="00C04363" w:rsidRPr="00BB21A2">
        <w:t>,</w:t>
      </w:r>
      <w:r w:rsidR="000C6AB9" w:rsidRPr="00BB21A2">
        <w:t xml:space="preserve"> Regular </w:t>
      </w:r>
      <w:r w:rsidR="00A87B3C" w:rsidRPr="00BB21A2">
        <w:t>M</w:t>
      </w:r>
      <w:r w:rsidR="000C6AB9" w:rsidRPr="00BB21A2">
        <w:t>eeting of the Board of Trustees to order at 7:</w:t>
      </w:r>
      <w:r w:rsidR="00BA75F7" w:rsidRPr="00BB21A2">
        <w:t>0</w:t>
      </w:r>
      <w:r w:rsidR="00731D5A">
        <w:t>2</w:t>
      </w:r>
      <w:r w:rsidR="000C6AB9" w:rsidRPr="00BB21A2">
        <w:t xml:space="preserve"> p.m. in the </w:t>
      </w:r>
      <w:r w:rsidR="00696698" w:rsidRPr="00BB21A2">
        <w:t>Kossmann</w:t>
      </w:r>
      <w:r w:rsidR="005E5F81" w:rsidRPr="00BB21A2">
        <w:t xml:space="preserve"> </w:t>
      </w:r>
      <w:r w:rsidR="000C6AB9" w:rsidRPr="00BB21A2">
        <w:t xml:space="preserve">Room. </w:t>
      </w:r>
    </w:p>
    <w:p w:rsidR="00531785" w:rsidRPr="00BB21A2" w:rsidRDefault="00531785" w:rsidP="00424CDB">
      <w:pPr>
        <w:pStyle w:val="NoSpacing"/>
        <w:jc w:val="both"/>
      </w:pPr>
    </w:p>
    <w:p w:rsidR="007A7B30" w:rsidRPr="00BB21A2" w:rsidRDefault="00424CDB" w:rsidP="00814D33">
      <w:pPr>
        <w:pStyle w:val="NoSpacing"/>
        <w:jc w:val="both"/>
      </w:pPr>
      <w:r w:rsidRPr="00BB21A2">
        <w:t>Board members in attendance included</w:t>
      </w:r>
      <w:r w:rsidR="0098695D" w:rsidRPr="00BB21A2">
        <w:t>:</w:t>
      </w:r>
      <w:r w:rsidR="00391D74" w:rsidRPr="00BB21A2">
        <w:t xml:space="preserve"> </w:t>
      </w:r>
      <w:r w:rsidR="00395E3F">
        <w:t xml:space="preserve">Monica Iacono, </w:t>
      </w:r>
      <w:r w:rsidR="00944BE6" w:rsidRPr="00BB21A2">
        <w:t>Susan Sadowski,</w:t>
      </w:r>
      <w:r w:rsidR="001324BB" w:rsidRPr="00BB21A2">
        <w:t xml:space="preserve"> </w:t>
      </w:r>
      <w:r w:rsidR="001C4D36" w:rsidRPr="00BB21A2">
        <w:t>Carol Jacobsen</w:t>
      </w:r>
      <w:r w:rsidR="00696698" w:rsidRPr="00BB21A2">
        <w:t xml:space="preserve">, </w:t>
      </w:r>
      <w:r w:rsidR="00BA75F7" w:rsidRPr="00BB21A2">
        <w:t>Ingrid Becton</w:t>
      </w:r>
      <w:r w:rsidR="001324BB" w:rsidRPr="00BB21A2">
        <w:t>,</w:t>
      </w:r>
      <w:r w:rsidR="00395E3F">
        <w:t xml:space="preserve"> Francesca Irion, </w:t>
      </w:r>
      <w:r w:rsidR="00F817A8" w:rsidRPr="00BB21A2">
        <w:t xml:space="preserve">William </w:t>
      </w:r>
      <w:r w:rsidR="00FE32B3" w:rsidRPr="00BB21A2">
        <w:t>Ryan</w:t>
      </w:r>
      <w:r w:rsidR="00395E3F">
        <w:t>,</w:t>
      </w:r>
      <w:r w:rsidR="00853686" w:rsidRPr="00BB21A2">
        <w:t xml:space="preserve"> </w:t>
      </w:r>
      <w:r w:rsidR="00395E3F">
        <w:t xml:space="preserve">and </w:t>
      </w:r>
      <w:r w:rsidR="001324BB" w:rsidRPr="00BB21A2">
        <w:t xml:space="preserve">William </w:t>
      </w:r>
      <w:r w:rsidR="00FE32B3" w:rsidRPr="00BB21A2">
        <w:t>Shanklin</w:t>
      </w:r>
      <w:r w:rsidR="00395E3F">
        <w:t xml:space="preserve">. </w:t>
      </w:r>
      <w:r w:rsidR="00395E3F" w:rsidRPr="00BB21A2">
        <w:t xml:space="preserve">Teresa Menolascino </w:t>
      </w:r>
      <w:r w:rsidR="00395E3F">
        <w:t>was</w:t>
      </w:r>
      <w:r w:rsidR="00696698" w:rsidRPr="00BB21A2">
        <w:t xml:space="preserve"> absent.</w:t>
      </w:r>
    </w:p>
    <w:p w:rsidR="007A7B30" w:rsidRPr="00BB21A2" w:rsidRDefault="007A7B30" w:rsidP="00814D33">
      <w:pPr>
        <w:pStyle w:val="NoSpacing"/>
        <w:jc w:val="both"/>
      </w:pPr>
    </w:p>
    <w:p w:rsidR="00814D33" w:rsidRPr="00BB21A2" w:rsidRDefault="00D20F90" w:rsidP="00814D33">
      <w:pPr>
        <w:pStyle w:val="NoSpacing"/>
        <w:jc w:val="both"/>
      </w:pPr>
      <w:r w:rsidRPr="00BB21A2">
        <w:t>Also in attendance were</w:t>
      </w:r>
      <w:r w:rsidR="004249EF" w:rsidRPr="00BB21A2">
        <w:t xml:space="preserve"> </w:t>
      </w:r>
      <w:r w:rsidR="00567284" w:rsidRPr="00BB21A2">
        <w:t>Library Director Mary Beth Harper</w:t>
      </w:r>
      <w:r w:rsidR="00395E3F">
        <w:t xml:space="preserve"> and </w:t>
      </w:r>
      <w:r w:rsidR="00BB21A2" w:rsidRPr="00BB21A2">
        <w:t>Assistant Director Marcy Rodriguez</w:t>
      </w:r>
      <w:r w:rsidR="00C60384" w:rsidRPr="00BB21A2">
        <w:t>.</w:t>
      </w:r>
    </w:p>
    <w:p w:rsidR="001324BB" w:rsidRPr="00BB21A2" w:rsidRDefault="001324BB" w:rsidP="00814D33">
      <w:pPr>
        <w:pStyle w:val="NoSpacing"/>
        <w:jc w:val="both"/>
      </w:pPr>
    </w:p>
    <w:p w:rsidR="006D1131" w:rsidRPr="00BB21A2" w:rsidRDefault="002E4863" w:rsidP="00C60384">
      <w:pPr>
        <w:pStyle w:val="NoSpacing"/>
        <w:tabs>
          <w:tab w:val="left" w:pos="90"/>
        </w:tabs>
      </w:pPr>
      <w:r>
        <w:t xml:space="preserve">Two students from Fenwick </w:t>
      </w:r>
      <w:r w:rsidR="00B056D9">
        <w:t>High School</w:t>
      </w:r>
      <w:r>
        <w:t xml:space="preserve"> were in attendance for their AP US Government class. </w:t>
      </w:r>
      <w:r w:rsidR="00CF41D6">
        <w:t>Dan Pohrte from Product, Architecture + Design and Justin Pathmannn from Pacific Construction Services were also in attendance</w:t>
      </w:r>
      <w:r w:rsidR="00696698" w:rsidRPr="00BB21A2">
        <w:t>.</w:t>
      </w:r>
    </w:p>
    <w:p w:rsidR="00696698" w:rsidRDefault="00696698" w:rsidP="00C60384">
      <w:pPr>
        <w:pStyle w:val="NoSpacing"/>
        <w:tabs>
          <w:tab w:val="left" w:pos="90"/>
        </w:tabs>
      </w:pPr>
    </w:p>
    <w:p w:rsidR="002E4863" w:rsidRDefault="002E4863" w:rsidP="00C60384">
      <w:pPr>
        <w:pStyle w:val="NoSpacing"/>
        <w:tabs>
          <w:tab w:val="left" w:pos="90"/>
        </w:tabs>
      </w:pPr>
      <w:r>
        <w:t>The Library received a letter from th</w:t>
      </w:r>
      <w:r w:rsidR="00B056D9">
        <w:t xml:space="preserve">e Office of the Attorney General Public Access Counselor that no further action was needed regarding the review of the Closed Session Meeting Minutes. </w:t>
      </w:r>
    </w:p>
    <w:p w:rsidR="002E4863" w:rsidRDefault="002E4863" w:rsidP="00C60384">
      <w:pPr>
        <w:pStyle w:val="NoSpacing"/>
        <w:tabs>
          <w:tab w:val="left" w:pos="90"/>
        </w:tabs>
      </w:pPr>
    </w:p>
    <w:p w:rsidR="00B46A60" w:rsidRPr="00BB21A2" w:rsidRDefault="00F609CA" w:rsidP="00B46A60">
      <w:pPr>
        <w:pStyle w:val="NoSpacing"/>
        <w:jc w:val="both"/>
      </w:pPr>
      <w:r w:rsidRPr="00BB21A2">
        <w:t xml:space="preserve">The </w:t>
      </w:r>
      <w:r w:rsidR="00D94903" w:rsidRPr="00BB21A2">
        <w:t>first</w:t>
      </w:r>
      <w:r w:rsidRPr="00BB21A2">
        <w:t xml:space="preserve"> order </w:t>
      </w:r>
      <w:r w:rsidR="00D20F90" w:rsidRPr="00BB21A2">
        <w:t xml:space="preserve">of business was the </w:t>
      </w:r>
      <w:r w:rsidR="00DF126E" w:rsidRPr="00BB21A2">
        <w:t>A</w:t>
      </w:r>
      <w:r w:rsidR="00D20F90" w:rsidRPr="00BB21A2">
        <w:t xml:space="preserve">pproval of the </w:t>
      </w:r>
      <w:r w:rsidR="0072086D" w:rsidRPr="00BB21A2">
        <w:t xml:space="preserve">Minutes of the </w:t>
      </w:r>
      <w:r w:rsidR="00395E3F">
        <w:t>March</w:t>
      </w:r>
      <w:r w:rsidR="00BB21A2" w:rsidRPr="00BB21A2">
        <w:t xml:space="preserve"> 19</w:t>
      </w:r>
      <w:r w:rsidR="00F817A8" w:rsidRPr="00BB21A2">
        <w:t>,</w:t>
      </w:r>
      <w:r w:rsidR="00B46A60" w:rsidRPr="00BB21A2">
        <w:t xml:space="preserve"> </w:t>
      </w:r>
      <w:r w:rsidR="00FB6F9F" w:rsidRPr="00BB21A2">
        <w:t>201</w:t>
      </w:r>
      <w:r w:rsidR="00853686" w:rsidRPr="00BB21A2">
        <w:t>9</w:t>
      </w:r>
      <w:r w:rsidR="00682CC6" w:rsidRPr="00BB21A2">
        <w:t xml:space="preserve"> </w:t>
      </w:r>
      <w:r w:rsidR="00977459" w:rsidRPr="00BB21A2">
        <w:t xml:space="preserve">Regular Board </w:t>
      </w:r>
      <w:r w:rsidR="00E37D94" w:rsidRPr="00BB21A2">
        <w:t xml:space="preserve">of Trustees </w:t>
      </w:r>
      <w:r w:rsidR="002D3224" w:rsidRPr="00BB21A2">
        <w:t>Meeting.</w:t>
      </w:r>
      <w:r w:rsidR="00D236B9" w:rsidRPr="00BB21A2">
        <w:t xml:space="preserve"> </w:t>
      </w:r>
      <w:r w:rsidR="00BB21A2" w:rsidRPr="00BB21A2">
        <w:t xml:space="preserve">Susan Sadowski </w:t>
      </w:r>
      <w:r w:rsidR="00B46A60" w:rsidRPr="00BB21A2">
        <w:t xml:space="preserve">moved: </w:t>
      </w:r>
    </w:p>
    <w:p w:rsidR="00D20F90" w:rsidRPr="00BB21A2" w:rsidRDefault="00D20F90" w:rsidP="00D20F9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</w:tabs>
        <w:ind w:right="720"/>
        <w:jc w:val="both"/>
      </w:pPr>
    </w:p>
    <w:p w:rsidR="00D20F90" w:rsidRPr="00BB21A2" w:rsidRDefault="00D20F90" w:rsidP="00D20F90">
      <w:pPr>
        <w:pStyle w:val="NoSpacing"/>
        <w:jc w:val="both"/>
      </w:pPr>
      <w:r w:rsidRPr="00BB21A2">
        <w:t>THEREFORE BE IT RESOLVED:</w:t>
      </w:r>
    </w:p>
    <w:p w:rsidR="00D20F90" w:rsidRPr="00BB21A2" w:rsidRDefault="00D20F90" w:rsidP="00D20F90">
      <w:pPr>
        <w:pStyle w:val="NoSpacing"/>
        <w:jc w:val="both"/>
      </w:pPr>
    </w:p>
    <w:p w:rsidR="00D20F90" w:rsidRPr="00BB21A2" w:rsidRDefault="00D20F90" w:rsidP="005B44FA">
      <w:pPr>
        <w:pStyle w:val="NoSpacing"/>
        <w:ind w:left="720" w:right="1440"/>
        <w:jc w:val="both"/>
      </w:pPr>
      <w:r w:rsidRPr="00BB21A2">
        <w:t xml:space="preserve">That </w:t>
      </w:r>
      <w:r w:rsidR="006603D2" w:rsidRPr="00BB21A2">
        <w:t xml:space="preserve">the </w:t>
      </w:r>
      <w:r w:rsidR="00977459" w:rsidRPr="00BB21A2">
        <w:t xml:space="preserve">Minutes of the </w:t>
      </w:r>
      <w:r w:rsidR="00395E3F">
        <w:t>March</w:t>
      </w:r>
      <w:r w:rsidR="00BB21A2" w:rsidRPr="00BB21A2">
        <w:t xml:space="preserve"> 19</w:t>
      </w:r>
      <w:r w:rsidR="00853686" w:rsidRPr="00BB21A2">
        <w:t xml:space="preserve">, 2019 </w:t>
      </w:r>
      <w:r w:rsidR="00977459" w:rsidRPr="00BB21A2">
        <w:t xml:space="preserve">Regular Board </w:t>
      </w:r>
      <w:r w:rsidR="0063580A" w:rsidRPr="00BB21A2">
        <w:t>of Trustees</w:t>
      </w:r>
      <w:r w:rsidR="000724D4" w:rsidRPr="00BB21A2">
        <w:t xml:space="preserve"> </w:t>
      </w:r>
      <w:r w:rsidR="00395E3F">
        <w:t>Meeting be approved as amended</w:t>
      </w:r>
      <w:r w:rsidRPr="00BB21A2">
        <w:t>.</w:t>
      </w:r>
    </w:p>
    <w:p w:rsidR="00C1128D" w:rsidRPr="00BB21A2" w:rsidRDefault="00C1128D" w:rsidP="00B5635B">
      <w:pPr>
        <w:pStyle w:val="NoSpacing"/>
        <w:ind w:right="1440"/>
        <w:jc w:val="both"/>
      </w:pPr>
    </w:p>
    <w:p w:rsidR="00977459" w:rsidRPr="00BB21A2" w:rsidRDefault="00395E3F" w:rsidP="0083694A">
      <w:pPr>
        <w:pStyle w:val="NoSpacing"/>
        <w:jc w:val="both"/>
      </w:pPr>
      <w:r>
        <w:t>Trustee Irion stated</w:t>
      </w:r>
      <w:r w:rsidR="00A26CD8">
        <w:t xml:space="preserve"> that the minutes incorrectly indicated that she was in attendance. </w:t>
      </w:r>
      <w:r w:rsidR="002E4863">
        <w:t>Director Harper stated that the minutes would</w:t>
      </w:r>
      <w:r w:rsidR="00A26CD8">
        <w:t xml:space="preserve"> be corrected. </w:t>
      </w:r>
      <w:r>
        <w:t>Bill Ryan</w:t>
      </w:r>
      <w:r w:rsidR="00853686" w:rsidRPr="00BB21A2">
        <w:t xml:space="preserve"> </w:t>
      </w:r>
      <w:r w:rsidR="009511B8" w:rsidRPr="00BB21A2">
        <w:t xml:space="preserve">seconded the motion. </w:t>
      </w:r>
      <w:r w:rsidR="00977459" w:rsidRPr="00BB21A2">
        <w:t xml:space="preserve">The motion carried. </w:t>
      </w:r>
    </w:p>
    <w:p w:rsidR="00721223" w:rsidRPr="00BB21A2" w:rsidRDefault="00721223" w:rsidP="0083694A">
      <w:pPr>
        <w:pStyle w:val="NoSpacing"/>
        <w:jc w:val="both"/>
      </w:pPr>
    </w:p>
    <w:p w:rsidR="00977459" w:rsidRPr="00BB21A2" w:rsidRDefault="00977459" w:rsidP="0083694A">
      <w:pPr>
        <w:pStyle w:val="NoSpacing"/>
        <w:jc w:val="both"/>
      </w:pPr>
      <w:r w:rsidRPr="00BB21A2">
        <w:t xml:space="preserve">The next order of business </w:t>
      </w:r>
      <w:r w:rsidR="00783526" w:rsidRPr="00BB21A2">
        <w:t>was</w:t>
      </w:r>
      <w:r w:rsidRPr="00BB21A2">
        <w:t xml:space="preserve"> the</w:t>
      </w:r>
      <w:r w:rsidR="00783526" w:rsidRPr="00BB21A2">
        <w:t xml:space="preserve"> </w:t>
      </w:r>
      <w:r w:rsidR="00DF126E" w:rsidRPr="00BB21A2">
        <w:t>A</w:t>
      </w:r>
      <w:r w:rsidR="00783526" w:rsidRPr="00BB21A2">
        <w:t>p</w:t>
      </w:r>
      <w:r w:rsidRPr="00BB21A2">
        <w:t xml:space="preserve">proval of the </w:t>
      </w:r>
      <w:r w:rsidR="00395E3F">
        <w:t>April</w:t>
      </w:r>
      <w:r w:rsidR="00853686" w:rsidRPr="00BB21A2">
        <w:t xml:space="preserve"> 1</w:t>
      </w:r>
      <w:r w:rsidR="00395E3F">
        <w:t>6</w:t>
      </w:r>
      <w:r w:rsidR="00696698" w:rsidRPr="00BB21A2">
        <w:t xml:space="preserve">, 2019 </w:t>
      </w:r>
      <w:r w:rsidR="0072086D" w:rsidRPr="00BB21A2">
        <w:t>Accounts</w:t>
      </w:r>
      <w:r w:rsidRPr="00BB21A2">
        <w:t xml:space="preserve"> Payable</w:t>
      </w:r>
      <w:r w:rsidR="00395E3F">
        <w:t xml:space="preserve"> Bill Shanklin</w:t>
      </w:r>
      <w:r w:rsidR="00853686" w:rsidRPr="00BB21A2">
        <w:t xml:space="preserve"> </w:t>
      </w:r>
      <w:r w:rsidR="00DE0D98" w:rsidRPr="00BB21A2">
        <w:t>moved:</w:t>
      </w:r>
      <w:r w:rsidR="0063580A" w:rsidRPr="00BB21A2">
        <w:t xml:space="preserve"> </w:t>
      </w:r>
    </w:p>
    <w:p w:rsidR="00977459" w:rsidRPr="00BB21A2" w:rsidRDefault="00977459" w:rsidP="0083694A">
      <w:pPr>
        <w:pStyle w:val="NoSpacing"/>
        <w:jc w:val="both"/>
      </w:pPr>
    </w:p>
    <w:p w:rsidR="00977459" w:rsidRPr="00BB21A2" w:rsidRDefault="00977459" w:rsidP="00977459">
      <w:pPr>
        <w:pStyle w:val="NoSpacing"/>
        <w:jc w:val="both"/>
      </w:pPr>
      <w:r w:rsidRPr="00BB21A2">
        <w:t>THEREFORE BE IT RESOLVED:</w:t>
      </w:r>
    </w:p>
    <w:p w:rsidR="00977459" w:rsidRPr="00BB21A2" w:rsidRDefault="00977459" w:rsidP="00977459">
      <w:pPr>
        <w:pStyle w:val="NoSpacing"/>
        <w:ind w:right="1440"/>
        <w:jc w:val="both"/>
      </w:pPr>
    </w:p>
    <w:p w:rsidR="00977459" w:rsidRPr="00BB21A2" w:rsidRDefault="00977459" w:rsidP="00977459">
      <w:pPr>
        <w:pStyle w:val="NoSpacing"/>
        <w:ind w:firstLine="720"/>
        <w:jc w:val="both"/>
      </w:pPr>
      <w:r w:rsidRPr="00BB21A2">
        <w:t xml:space="preserve">That the </w:t>
      </w:r>
      <w:r w:rsidR="00395E3F">
        <w:t>April</w:t>
      </w:r>
      <w:r w:rsidR="00395E3F" w:rsidRPr="00BB21A2">
        <w:t xml:space="preserve"> 1</w:t>
      </w:r>
      <w:r w:rsidR="00395E3F">
        <w:t>6</w:t>
      </w:r>
      <w:r w:rsidR="00D578BA" w:rsidRPr="00BB21A2">
        <w:t xml:space="preserve">, 2019 </w:t>
      </w:r>
      <w:r w:rsidR="00FB6F9F" w:rsidRPr="00BB21A2">
        <w:t xml:space="preserve">Accounts Payable </w:t>
      </w:r>
      <w:r w:rsidRPr="00BB21A2">
        <w:t xml:space="preserve">be approved as presented. </w:t>
      </w:r>
    </w:p>
    <w:p w:rsidR="00A73B9E" w:rsidRPr="00BB21A2" w:rsidRDefault="00A73B9E" w:rsidP="00977459">
      <w:pPr>
        <w:pStyle w:val="NoSpacing"/>
        <w:ind w:firstLine="720"/>
        <w:jc w:val="both"/>
      </w:pPr>
    </w:p>
    <w:p w:rsidR="00682CC6" w:rsidRPr="00BB21A2" w:rsidRDefault="006D1131" w:rsidP="00682CC6">
      <w:pPr>
        <w:pStyle w:val="NoSpacing"/>
        <w:jc w:val="both"/>
      </w:pPr>
      <w:r w:rsidRPr="00BB21A2">
        <w:t>Director Harper</w:t>
      </w:r>
      <w:r w:rsidR="0083694A" w:rsidRPr="00BB21A2">
        <w:t xml:space="preserve"> responded to questions about the invoices. </w:t>
      </w:r>
      <w:r w:rsidR="00D862A5">
        <w:t>Monica Iacono</w:t>
      </w:r>
      <w:r w:rsidR="00D862A5" w:rsidRPr="00BB21A2">
        <w:t xml:space="preserve"> </w:t>
      </w:r>
      <w:r w:rsidR="00682CC6" w:rsidRPr="00BB21A2">
        <w:t xml:space="preserve">seconded the motion. The motion carried. </w:t>
      </w:r>
    </w:p>
    <w:p w:rsidR="0072086D" w:rsidRPr="00BB21A2" w:rsidRDefault="0072086D" w:rsidP="00682CC6">
      <w:pPr>
        <w:pStyle w:val="NoSpacing"/>
        <w:jc w:val="both"/>
      </w:pPr>
    </w:p>
    <w:p w:rsidR="00853686" w:rsidRPr="00BB21A2" w:rsidRDefault="00F17BAD" w:rsidP="00853686">
      <w:pPr>
        <w:jc w:val="both"/>
      </w:pPr>
      <w:r w:rsidRPr="00BB21A2">
        <w:lastRenderedPageBreak/>
        <w:t>T</w:t>
      </w:r>
      <w:r w:rsidR="0064781A" w:rsidRPr="00BB21A2">
        <w:t>he monthly credit card state</w:t>
      </w:r>
      <w:r w:rsidR="003E40C0" w:rsidRPr="00BB21A2">
        <w:t xml:space="preserve">ments and </w:t>
      </w:r>
      <w:r w:rsidR="00B97B19" w:rsidRPr="00BB21A2">
        <w:t xml:space="preserve">the </w:t>
      </w:r>
      <w:r w:rsidR="003E40C0" w:rsidRPr="00BB21A2">
        <w:t>small check register</w:t>
      </w:r>
      <w:r w:rsidRPr="00BB21A2">
        <w:t xml:space="preserve"> were distributed</w:t>
      </w:r>
      <w:r w:rsidR="003E40C0" w:rsidRPr="00BB21A2">
        <w:t>.</w:t>
      </w:r>
      <w:r w:rsidR="00E31A8C" w:rsidRPr="00BB21A2">
        <w:t xml:space="preserve"> </w:t>
      </w:r>
      <w:r w:rsidR="006D1131" w:rsidRPr="00BB21A2">
        <w:t>Director Harper</w:t>
      </w:r>
      <w:r w:rsidRPr="00BB21A2">
        <w:t xml:space="preserve"> </w:t>
      </w:r>
      <w:r w:rsidR="00696698" w:rsidRPr="00BB21A2">
        <w:t>distributed the financial reports</w:t>
      </w:r>
      <w:r w:rsidR="001975B0">
        <w:t xml:space="preserve">. </w:t>
      </w:r>
      <w:r w:rsidR="00853686" w:rsidRPr="00BB21A2">
        <w:t>She stated that a replacement tax payment of $</w:t>
      </w:r>
      <w:r w:rsidR="00B056D9">
        <w:t>39,556</w:t>
      </w:r>
      <w:r w:rsidR="00853686" w:rsidRPr="00BB21A2">
        <w:t xml:space="preserve"> was received. </w:t>
      </w:r>
    </w:p>
    <w:p w:rsidR="00853686" w:rsidRPr="00BB21A2" w:rsidRDefault="00853686" w:rsidP="00853686">
      <w:pPr>
        <w:jc w:val="both"/>
      </w:pPr>
    </w:p>
    <w:p w:rsidR="00BB21A2" w:rsidRDefault="00853686" w:rsidP="00AF2C31">
      <w:pPr>
        <w:jc w:val="both"/>
      </w:pPr>
      <w:r w:rsidRPr="00BB21A2">
        <w:t xml:space="preserve">She also reviewed the expenditure lines. </w:t>
      </w:r>
      <w:r w:rsidR="00D93C0B" w:rsidRPr="00261474">
        <w:t xml:space="preserve">She noted that March was a three paycheck month. </w:t>
      </w:r>
      <w:r w:rsidR="006F6BD0">
        <w:t>The</w:t>
      </w:r>
      <w:r w:rsidR="00DD2975">
        <w:t>re</w:t>
      </w:r>
      <w:r w:rsidR="006F6BD0">
        <w:t xml:space="preserve"> was a refund issued in </w:t>
      </w:r>
      <w:r w:rsidR="00D93C0B">
        <w:t xml:space="preserve">Worker’s Comp. line under Employee </w:t>
      </w:r>
      <w:r w:rsidR="00DD2975">
        <w:t>Benefits. It</w:t>
      </w:r>
      <w:r w:rsidR="006F6BD0">
        <w:t xml:space="preserve"> is reflected as a </w:t>
      </w:r>
      <w:r w:rsidR="00D862A5">
        <w:t>-</w:t>
      </w:r>
      <w:r w:rsidR="00B6732D">
        <w:t xml:space="preserve">3% </w:t>
      </w:r>
      <w:r w:rsidR="006F6BD0">
        <w:t xml:space="preserve">on the report. </w:t>
      </w:r>
      <w:r w:rsidR="00B6732D">
        <w:t xml:space="preserve"> </w:t>
      </w:r>
      <w:r w:rsidR="00484D22">
        <w:t xml:space="preserve"> </w:t>
      </w:r>
    </w:p>
    <w:p w:rsidR="00B6732D" w:rsidRPr="00BB21A2" w:rsidRDefault="00B6732D" w:rsidP="00AF2C31">
      <w:pPr>
        <w:jc w:val="both"/>
      </w:pPr>
    </w:p>
    <w:p w:rsidR="00A627C2" w:rsidRPr="00A627C2" w:rsidRDefault="00BE4AE5" w:rsidP="00454EB2">
      <w:pPr>
        <w:pStyle w:val="NoSpacing"/>
        <w:jc w:val="both"/>
      </w:pPr>
      <w:r w:rsidRPr="00BB21A2">
        <w:t xml:space="preserve">In the </w:t>
      </w:r>
      <w:r w:rsidR="00120170" w:rsidRPr="00BB21A2">
        <w:t xml:space="preserve">Director’s Report, </w:t>
      </w:r>
      <w:r w:rsidR="005A65FC">
        <w:t>Ms.</w:t>
      </w:r>
      <w:r w:rsidR="00346538" w:rsidRPr="00BB21A2">
        <w:t xml:space="preserve"> </w:t>
      </w:r>
      <w:r w:rsidR="00ED57B4" w:rsidRPr="00BB21A2">
        <w:t xml:space="preserve">Harper </w:t>
      </w:r>
      <w:r w:rsidR="00A627C2">
        <w:t xml:space="preserve">stated that Alea Perez accepted the Head of Kids’ Library position. She </w:t>
      </w:r>
      <w:r w:rsidR="00DD2975">
        <w:t>is</w:t>
      </w:r>
      <w:r w:rsidR="00A627C2">
        <w:t xml:space="preserve"> the Head of Youth and Teen Services at the Wes</w:t>
      </w:r>
      <w:r w:rsidR="00C3016D">
        <w:t xml:space="preserve">tmont Public Library. She will start on May 13. </w:t>
      </w:r>
    </w:p>
    <w:p w:rsidR="00A627C2" w:rsidRPr="00A627C2" w:rsidRDefault="00A627C2" w:rsidP="00454EB2">
      <w:pPr>
        <w:pStyle w:val="NoSpacing"/>
        <w:jc w:val="both"/>
      </w:pPr>
    </w:p>
    <w:p w:rsidR="00691921" w:rsidRPr="00DD2975" w:rsidRDefault="003528E4" w:rsidP="00454EB2">
      <w:pPr>
        <w:pStyle w:val="NoSpacing"/>
        <w:jc w:val="both"/>
      </w:pPr>
      <w:r>
        <w:t>Director Harper also</w:t>
      </w:r>
      <w:r w:rsidR="00C3016D">
        <w:t xml:space="preserve"> talked about a new collection.</w:t>
      </w:r>
      <w:r w:rsidRPr="00352C99">
        <w:t xml:space="preserve"> </w:t>
      </w:r>
      <w:r w:rsidR="00C3016D">
        <w:t>A</w:t>
      </w:r>
      <w:r w:rsidR="00A627C2" w:rsidRPr="00352C99">
        <w:t>dventure</w:t>
      </w:r>
      <w:r w:rsidR="00C3016D">
        <w:t xml:space="preserve"> B</w:t>
      </w:r>
      <w:r w:rsidR="0072026F">
        <w:t>ackpacks were created as part of a local Eagle Scout service project for the Library. The backpacks</w:t>
      </w:r>
      <w:r w:rsidR="0094329B">
        <w:t xml:space="preserve"> explore different outdoor topics like animals, plants, and Elmhurst history. Patrons are enjoying this new collection. </w:t>
      </w:r>
      <w:r w:rsidR="0072026F">
        <w:t xml:space="preserve"> </w:t>
      </w:r>
    </w:p>
    <w:p w:rsidR="003528E4" w:rsidRPr="00DD2975" w:rsidRDefault="003528E4" w:rsidP="00037548"/>
    <w:p w:rsidR="003D4A2B" w:rsidRDefault="00A627C2" w:rsidP="00037548">
      <w:r>
        <w:t xml:space="preserve">There was no </w:t>
      </w:r>
      <w:r w:rsidR="003D4A2B">
        <w:t>President’s repo</w:t>
      </w:r>
      <w:r>
        <w:t>rt.</w:t>
      </w:r>
    </w:p>
    <w:p w:rsidR="00A627C2" w:rsidRPr="00BB21A2" w:rsidRDefault="00A627C2" w:rsidP="00037548"/>
    <w:p w:rsidR="008F6133" w:rsidRDefault="003528E4" w:rsidP="001217D6">
      <w:pPr>
        <w:pStyle w:val="NoSpacing"/>
        <w:ind w:right="90"/>
        <w:jc w:val="both"/>
      </w:pPr>
      <w:r w:rsidRPr="00EF0AD5">
        <w:t>The first item of Unfinished Business was the presentation of the Lobby/Café Renovation</w:t>
      </w:r>
      <w:r w:rsidR="001A7996">
        <w:t xml:space="preserve"> project</w:t>
      </w:r>
      <w:r w:rsidRPr="00EF0AD5">
        <w:t>.</w:t>
      </w:r>
      <w:r w:rsidR="001217D6">
        <w:t xml:space="preserve"> </w:t>
      </w:r>
      <w:r w:rsidR="00BD19E9">
        <w:t xml:space="preserve">Director Harper indicated that the project costs came in higher than initially discussed. </w:t>
      </w:r>
      <w:r w:rsidR="008F6133">
        <w:t>She</w:t>
      </w:r>
      <w:r w:rsidR="00BD19E9">
        <w:t xml:space="preserve"> went over the fund balance report. </w:t>
      </w:r>
      <w:r w:rsidR="001A7996">
        <w:t>The goal is to maintain a balance of $2.5 million in the Operating Fund. If the Library moves forward with the Lobby/Café renovation project at an estimated cost of $4</w:t>
      </w:r>
      <w:r w:rsidR="0072026F">
        <w:t>6</w:t>
      </w:r>
      <w:r w:rsidR="00C3016D">
        <w:t xml:space="preserve">5,000, the operating fund balance will remain on target.  </w:t>
      </w:r>
      <w:bookmarkStart w:id="0" w:name="_GoBack"/>
      <w:bookmarkEnd w:id="0"/>
    </w:p>
    <w:p w:rsidR="008F6133" w:rsidRDefault="008F6133" w:rsidP="001217D6">
      <w:pPr>
        <w:pStyle w:val="NoSpacing"/>
        <w:ind w:right="90"/>
        <w:jc w:val="both"/>
      </w:pPr>
    </w:p>
    <w:p w:rsidR="001A7996" w:rsidRDefault="001217D6" w:rsidP="001A7996">
      <w:pPr>
        <w:pStyle w:val="NoSpacing"/>
        <w:jc w:val="both"/>
      </w:pPr>
      <w:r>
        <w:t xml:space="preserve">Dan Pohrte from Product, Architecture + Design and Justin Pathmannn from </w:t>
      </w:r>
      <w:r w:rsidR="00BD19E9">
        <w:t xml:space="preserve">Pacific Construction Services </w:t>
      </w:r>
      <w:r>
        <w:t xml:space="preserve">updated the Trustees on the </w:t>
      </w:r>
      <w:r w:rsidR="00926572">
        <w:t xml:space="preserve">renovation </w:t>
      </w:r>
      <w:r>
        <w:t xml:space="preserve">plan. Samples of flooring </w:t>
      </w:r>
      <w:r w:rsidR="00BD19E9">
        <w:t>and tile</w:t>
      </w:r>
      <w:r>
        <w:t xml:space="preserve"> were available for Trustees to see. A timeline was discussed.  </w:t>
      </w:r>
      <w:r w:rsidR="001A7996">
        <w:t>Director Harper answer</w:t>
      </w:r>
      <w:r w:rsidR="00926572">
        <w:t xml:space="preserve">ed questions from the Trustees. </w:t>
      </w:r>
      <w:r w:rsidR="001A7996">
        <w:t xml:space="preserve">There was an agreement among the Trustees to continue with the Lobby/Cafe Renovation Project. </w:t>
      </w:r>
    </w:p>
    <w:p w:rsidR="001A7996" w:rsidRDefault="001A7996" w:rsidP="001A7996">
      <w:pPr>
        <w:pStyle w:val="NoSpacing"/>
        <w:jc w:val="both"/>
      </w:pPr>
    </w:p>
    <w:p w:rsidR="001A7996" w:rsidRDefault="00926572" w:rsidP="001A7996">
      <w:pPr>
        <w:pStyle w:val="NoSpacing"/>
        <w:jc w:val="both"/>
      </w:pPr>
      <w:r>
        <w:t xml:space="preserve">Francesca Irion </w:t>
      </w:r>
      <w:r w:rsidR="001A7996">
        <w:t xml:space="preserve">moved: </w:t>
      </w:r>
    </w:p>
    <w:p w:rsidR="001A7996" w:rsidRDefault="001A7996" w:rsidP="001A7996">
      <w:pPr>
        <w:pStyle w:val="NoSpacing"/>
        <w:jc w:val="both"/>
      </w:pPr>
    </w:p>
    <w:p w:rsidR="001A7996" w:rsidRDefault="001A7996" w:rsidP="001A7996">
      <w:pPr>
        <w:pStyle w:val="NoSpacing"/>
        <w:jc w:val="both"/>
      </w:pPr>
      <w:r>
        <w:t xml:space="preserve">THEREFORE BE IT RESOLVED: </w:t>
      </w:r>
    </w:p>
    <w:p w:rsidR="001A7996" w:rsidRDefault="001A7996" w:rsidP="001A7996">
      <w:pPr>
        <w:pStyle w:val="NoSpacing"/>
        <w:jc w:val="both"/>
      </w:pPr>
    </w:p>
    <w:p w:rsidR="001A7996" w:rsidRDefault="001A7996" w:rsidP="001A7996">
      <w:pPr>
        <w:pStyle w:val="NoSpacing"/>
        <w:ind w:firstLine="720"/>
        <w:jc w:val="both"/>
      </w:pPr>
      <w:r>
        <w:t>That the Lobby/Cafe Renovation Project be approved for $4</w:t>
      </w:r>
      <w:r w:rsidR="00926572">
        <w:t>6</w:t>
      </w:r>
      <w:r>
        <w:t>5,000</w:t>
      </w:r>
      <w:r w:rsidR="00926572">
        <w:t>.</w:t>
      </w:r>
    </w:p>
    <w:p w:rsidR="001A7996" w:rsidRDefault="001A7996" w:rsidP="001A7996">
      <w:pPr>
        <w:pStyle w:val="NoSpacing"/>
        <w:jc w:val="both"/>
      </w:pPr>
    </w:p>
    <w:p w:rsidR="001A7996" w:rsidRDefault="00926572" w:rsidP="001A7996">
      <w:pPr>
        <w:pStyle w:val="NoSpacing"/>
        <w:jc w:val="both"/>
      </w:pPr>
      <w:r>
        <w:t>Ingrid Becton</w:t>
      </w:r>
      <w:r w:rsidR="001A7996">
        <w:t xml:space="preserve"> seconded the motion. The motion carried. </w:t>
      </w:r>
    </w:p>
    <w:p w:rsidR="005D2503" w:rsidRPr="00EF0AD5" w:rsidRDefault="005D2503" w:rsidP="00B724CB">
      <w:pPr>
        <w:pStyle w:val="NoSpacing"/>
        <w:jc w:val="both"/>
      </w:pPr>
    </w:p>
    <w:p w:rsidR="00E22518" w:rsidRDefault="0006250A" w:rsidP="0006250A">
      <w:pPr>
        <w:pStyle w:val="NoSpacing"/>
        <w:jc w:val="both"/>
      </w:pPr>
      <w:r w:rsidRPr="00BB21A2">
        <w:t xml:space="preserve">The first item of New Business was the </w:t>
      </w:r>
      <w:r w:rsidR="003D4A2B">
        <w:t xml:space="preserve">review </w:t>
      </w:r>
      <w:r w:rsidR="003528E4">
        <w:t>the Public Conduct Policy.</w:t>
      </w:r>
      <w:r w:rsidR="00DD2975">
        <w:t xml:space="preserve"> </w:t>
      </w:r>
      <w:r w:rsidR="00C11746">
        <w:t xml:space="preserve">Sue Sadowski moved: </w:t>
      </w:r>
    </w:p>
    <w:p w:rsidR="00E22518" w:rsidRDefault="00E22518" w:rsidP="0006250A">
      <w:pPr>
        <w:pStyle w:val="NoSpacing"/>
        <w:jc w:val="both"/>
      </w:pPr>
    </w:p>
    <w:p w:rsidR="00E22518" w:rsidRDefault="00C11746" w:rsidP="0006250A">
      <w:pPr>
        <w:pStyle w:val="NoSpacing"/>
        <w:jc w:val="both"/>
      </w:pPr>
      <w:r>
        <w:t xml:space="preserve">THEREFORE BE IT RESOLVED: </w:t>
      </w:r>
    </w:p>
    <w:p w:rsidR="00E22518" w:rsidRDefault="00E22518" w:rsidP="0006250A">
      <w:pPr>
        <w:pStyle w:val="NoSpacing"/>
        <w:jc w:val="both"/>
      </w:pPr>
    </w:p>
    <w:p w:rsidR="00E22518" w:rsidRDefault="00C11746" w:rsidP="00E22518">
      <w:pPr>
        <w:pStyle w:val="NoSpacing"/>
        <w:ind w:firstLine="720"/>
        <w:jc w:val="both"/>
      </w:pPr>
      <w:r>
        <w:t xml:space="preserve">That the </w:t>
      </w:r>
      <w:r w:rsidR="00DD2975">
        <w:t xml:space="preserve">Public Conduct Policy be approved as presented. </w:t>
      </w:r>
    </w:p>
    <w:p w:rsidR="00E22518" w:rsidRDefault="00E22518" w:rsidP="00E22518">
      <w:pPr>
        <w:pStyle w:val="NoSpacing"/>
        <w:jc w:val="both"/>
      </w:pPr>
    </w:p>
    <w:p w:rsidR="00C11746" w:rsidRDefault="00C11746" w:rsidP="00E22518">
      <w:pPr>
        <w:pStyle w:val="NoSpacing"/>
        <w:jc w:val="both"/>
      </w:pPr>
      <w:r>
        <w:lastRenderedPageBreak/>
        <w:t xml:space="preserve">William Ryan seconded the motion. The motion carried. </w:t>
      </w:r>
    </w:p>
    <w:p w:rsidR="0006250A" w:rsidRPr="00BB21A2" w:rsidRDefault="0006250A" w:rsidP="0006250A">
      <w:pPr>
        <w:pStyle w:val="NoSpacing"/>
        <w:jc w:val="both"/>
      </w:pPr>
    </w:p>
    <w:p w:rsidR="00926572" w:rsidRDefault="00DD2975" w:rsidP="00926572">
      <w:pPr>
        <w:pStyle w:val="NoSpacing"/>
        <w:jc w:val="both"/>
      </w:pPr>
      <w:r>
        <w:t>The next order of New Business was the 2018 Tax Rates.</w:t>
      </w:r>
      <w:r w:rsidR="00926572" w:rsidRPr="00926572">
        <w:t xml:space="preserve"> </w:t>
      </w:r>
      <w:r w:rsidR="00926572">
        <w:t xml:space="preserve">Director Harper went over the Summary of Assessed Valuations and Library Tax Levies and answered questions. </w:t>
      </w:r>
    </w:p>
    <w:p w:rsidR="00DD2975" w:rsidRDefault="00DD2975" w:rsidP="0006250A">
      <w:pPr>
        <w:pStyle w:val="NoSpacing"/>
      </w:pPr>
    </w:p>
    <w:p w:rsidR="00DD2975" w:rsidRDefault="00DD2975" w:rsidP="0006250A">
      <w:pPr>
        <w:pStyle w:val="NoSpacing"/>
      </w:pPr>
      <w:r>
        <w:t>The next order of New Business was the approval of Participation in Reciprocal Borrowing Agreement.</w:t>
      </w:r>
      <w:r w:rsidR="00D30D73">
        <w:t xml:space="preserve"> </w:t>
      </w:r>
      <w:r w:rsidR="00926572">
        <w:t>Ingrid Becton</w:t>
      </w:r>
      <w:r w:rsidR="0006250A" w:rsidRPr="00BB21A2">
        <w:t xml:space="preserve"> </w:t>
      </w:r>
      <w:r>
        <w:t xml:space="preserve">moved: </w:t>
      </w:r>
    </w:p>
    <w:p w:rsidR="00DD2975" w:rsidRDefault="00DD2975" w:rsidP="0006250A">
      <w:pPr>
        <w:pStyle w:val="NoSpacing"/>
      </w:pPr>
    </w:p>
    <w:p w:rsidR="00D30D73" w:rsidRDefault="00D30D73" w:rsidP="00D30D73">
      <w:pPr>
        <w:pStyle w:val="NoSpacing"/>
        <w:jc w:val="both"/>
      </w:pPr>
      <w:r>
        <w:t xml:space="preserve">THEREFORE BE IT RESOLVED: </w:t>
      </w:r>
    </w:p>
    <w:p w:rsidR="00D30D73" w:rsidRDefault="00D30D73" w:rsidP="00D30D73">
      <w:pPr>
        <w:pStyle w:val="NoSpacing"/>
        <w:jc w:val="both"/>
      </w:pPr>
    </w:p>
    <w:p w:rsidR="00926572" w:rsidRDefault="00926572" w:rsidP="00926572">
      <w:pPr>
        <w:pStyle w:val="NoSpacing"/>
        <w:ind w:left="720" w:right="1440"/>
        <w:jc w:val="both"/>
      </w:pPr>
      <w:r w:rsidRPr="00261474">
        <w:t xml:space="preserve">That the </w:t>
      </w:r>
      <w:r>
        <w:t xml:space="preserve">Elmhurst Public Library Board of Trustees will participate in the statewide reciprocal borrowing program as promulgated by the Illinois State Library for FY 2019. </w:t>
      </w:r>
    </w:p>
    <w:p w:rsidR="00DD2975" w:rsidRDefault="00DD2975" w:rsidP="0006250A">
      <w:pPr>
        <w:pStyle w:val="NoSpacing"/>
      </w:pPr>
    </w:p>
    <w:p w:rsidR="0006250A" w:rsidRPr="00BB21A2" w:rsidRDefault="00D12615" w:rsidP="0006250A">
      <w:pPr>
        <w:pStyle w:val="NoSpacing"/>
      </w:pPr>
      <w:r>
        <w:t xml:space="preserve">Bill Ryan </w:t>
      </w:r>
      <w:r w:rsidR="0006250A" w:rsidRPr="00BB21A2">
        <w:t>seconded the motion. The motion carried.</w:t>
      </w:r>
    </w:p>
    <w:p w:rsidR="0006250A" w:rsidRPr="00BB21A2" w:rsidRDefault="0006250A" w:rsidP="0006250A">
      <w:pPr>
        <w:pStyle w:val="NoSpacing"/>
      </w:pPr>
    </w:p>
    <w:p w:rsidR="00E22518" w:rsidRDefault="007B7A4B" w:rsidP="007C172F">
      <w:pPr>
        <w:pStyle w:val="NoSpacing"/>
        <w:jc w:val="both"/>
      </w:pPr>
      <w:r w:rsidRPr="00BB21A2">
        <w:t xml:space="preserve">The next item of </w:t>
      </w:r>
      <w:r w:rsidR="00ED4F65" w:rsidRPr="00BB21A2">
        <w:t>New B</w:t>
      </w:r>
      <w:r w:rsidRPr="00BB21A2">
        <w:t xml:space="preserve">usiness was </w:t>
      </w:r>
      <w:r w:rsidR="00E22518">
        <w:t xml:space="preserve">the Social Workers and Libraries Presentation given by Director Harper. </w:t>
      </w:r>
      <w:r w:rsidR="00D30D73">
        <w:t xml:space="preserve">She repeated the presentation </w:t>
      </w:r>
      <w:r w:rsidR="00EF0AD5">
        <w:t>from last month.</w:t>
      </w:r>
    </w:p>
    <w:p w:rsidR="00304028" w:rsidRDefault="00304028" w:rsidP="0006250A">
      <w:pPr>
        <w:pStyle w:val="NoSpacing"/>
      </w:pPr>
    </w:p>
    <w:p w:rsidR="00D23FDB" w:rsidRPr="00BB21A2" w:rsidRDefault="00D23FDB" w:rsidP="00D23FDB">
      <w:pPr>
        <w:pStyle w:val="BodyText"/>
        <w:rPr>
          <w:sz w:val="24"/>
        </w:rPr>
      </w:pPr>
      <w:r w:rsidRPr="00BB21A2">
        <w:rPr>
          <w:sz w:val="24"/>
        </w:rPr>
        <w:t>There being no Other Business, the meeting was adjourned at 8:</w:t>
      </w:r>
      <w:r w:rsidR="0060110C">
        <w:rPr>
          <w:sz w:val="24"/>
        </w:rPr>
        <w:t>50</w:t>
      </w:r>
      <w:r w:rsidRPr="00BB21A2">
        <w:rPr>
          <w:sz w:val="24"/>
        </w:rPr>
        <w:t xml:space="preserve"> p.m.</w:t>
      </w:r>
    </w:p>
    <w:p w:rsidR="00FC3FA2" w:rsidRPr="00BB21A2" w:rsidRDefault="00FC3FA2" w:rsidP="001C30DA">
      <w:pPr>
        <w:pStyle w:val="BodyText"/>
        <w:rPr>
          <w:sz w:val="24"/>
        </w:rPr>
      </w:pPr>
    </w:p>
    <w:sectPr w:rsidR="00FC3FA2" w:rsidRPr="00BB21A2" w:rsidSect="000E459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EF" w:rsidRDefault="00934EEF" w:rsidP="00294190">
      <w:r>
        <w:separator/>
      </w:r>
    </w:p>
  </w:endnote>
  <w:endnote w:type="continuationSeparator" w:id="0">
    <w:p w:rsidR="00934EEF" w:rsidRDefault="00934EEF" w:rsidP="0029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">
    <w:altName w:val="Neutr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chez">
    <w:altName w:val="Sanchez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EF" w:rsidRDefault="00934EEF" w:rsidP="00294190">
      <w:r>
        <w:separator/>
      </w:r>
    </w:p>
  </w:footnote>
  <w:footnote w:type="continuationSeparator" w:id="0">
    <w:p w:rsidR="00934EEF" w:rsidRDefault="00934EEF" w:rsidP="0029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9A" w:rsidRPr="000E459A" w:rsidRDefault="000E459A" w:rsidP="000E459A">
    <w:pPr>
      <w:pStyle w:val="NoSpacing"/>
      <w:ind w:right="90"/>
      <w:jc w:val="both"/>
    </w:pPr>
    <w:r w:rsidRPr="000E459A">
      <w:t>Minutes</w:t>
    </w:r>
  </w:p>
  <w:p w:rsidR="00BB21A2" w:rsidRDefault="000E459A" w:rsidP="00BB21A2">
    <w:pPr>
      <w:pStyle w:val="NoSpacing"/>
      <w:ind w:right="90"/>
      <w:jc w:val="both"/>
    </w:pPr>
    <w:r w:rsidRPr="000E459A">
      <w:t>Elmhurst Public Library Board of Trustees</w:t>
    </w:r>
  </w:p>
  <w:p w:rsidR="007C38D9" w:rsidRDefault="00484D22" w:rsidP="00BB21A2">
    <w:pPr>
      <w:pStyle w:val="NoSpacing"/>
      <w:ind w:right="90"/>
      <w:jc w:val="both"/>
    </w:pPr>
    <w:r>
      <w:t>April 16</w:t>
    </w:r>
    <w:r w:rsidR="004E7824">
      <w:t>, 2019</w:t>
    </w:r>
  </w:p>
  <w:p w:rsidR="000E459A" w:rsidRDefault="000E459A" w:rsidP="007C38D9">
    <w:pPr>
      <w:pStyle w:val="Header"/>
      <w:rPr>
        <w:noProof/>
      </w:rPr>
    </w:pPr>
    <w:r w:rsidRPr="000E459A">
      <w:t xml:space="preserve">page </w:t>
    </w:r>
    <w:r w:rsidRPr="000E459A">
      <w:fldChar w:fldCharType="begin"/>
    </w:r>
    <w:r w:rsidRPr="000E459A">
      <w:instrText xml:space="preserve"> PAGE   \* MERGEFORMAT </w:instrText>
    </w:r>
    <w:r w:rsidRPr="000E459A">
      <w:fldChar w:fldCharType="separate"/>
    </w:r>
    <w:r w:rsidR="00C3016D">
      <w:rPr>
        <w:noProof/>
      </w:rPr>
      <w:t>2</w:t>
    </w:r>
    <w:r w:rsidRPr="000E459A">
      <w:rPr>
        <w:noProof/>
      </w:rPr>
      <w:fldChar w:fldCharType="end"/>
    </w:r>
  </w:p>
  <w:p w:rsidR="00F20646" w:rsidRPr="000E459A" w:rsidRDefault="00F20646" w:rsidP="000E459A">
    <w:pPr>
      <w:pStyle w:val="NoSpacing"/>
      <w:ind w:right="14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038"/>
    <w:multiLevelType w:val="multilevel"/>
    <w:tmpl w:val="02B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E5B86"/>
    <w:multiLevelType w:val="hybridMultilevel"/>
    <w:tmpl w:val="B58C322E"/>
    <w:lvl w:ilvl="0" w:tplc="30BAB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47D"/>
    <w:multiLevelType w:val="hybridMultilevel"/>
    <w:tmpl w:val="EE54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FE8"/>
    <w:multiLevelType w:val="hybridMultilevel"/>
    <w:tmpl w:val="3714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2A0"/>
    <w:multiLevelType w:val="multilevel"/>
    <w:tmpl w:val="DB20E7AE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900"/>
      </w:pPr>
    </w:lvl>
    <w:lvl w:ilvl="2">
      <w:start w:val="10"/>
      <w:numFmt w:val="decimal"/>
      <w:lvlText w:val="%1.%2.%3"/>
      <w:lvlJc w:val="left"/>
      <w:pPr>
        <w:tabs>
          <w:tab w:val="num" w:pos="900"/>
        </w:tabs>
        <w:ind w:left="900" w:hanging="900"/>
      </w:pPr>
    </w:lvl>
    <w:lvl w:ilvl="3">
      <w:start w:val="3"/>
      <w:numFmt w:val="decimal"/>
      <w:lvlText w:val="%1.%2.%3.%4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2C54B9C"/>
    <w:multiLevelType w:val="multilevel"/>
    <w:tmpl w:val="5E2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F364A"/>
    <w:multiLevelType w:val="multilevel"/>
    <w:tmpl w:val="0832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20EEE"/>
    <w:multiLevelType w:val="hybridMultilevel"/>
    <w:tmpl w:val="F786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34DCB"/>
    <w:multiLevelType w:val="hybridMultilevel"/>
    <w:tmpl w:val="D434730E"/>
    <w:lvl w:ilvl="0" w:tplc="62305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D680D"/>
    <w:multiLevelType w:val="hybridMultilevel"/>
    <w:tmpl w:val="04B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53F70"/>
    <w:multiLevelType w:val="hybridMultilevel"/>
    <w:tmpl w:val="AC64083E"/>
    <w:lvl w:ilvl="0" w:tplc="30BAB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192C"/>
    <w:multiLevelType w:val="hybridMultilevel"/>
    <w:tmpl w:val="14A668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E82312"/>
    <w:multiLevelType w:val="multilevel"/>
    <w:tmpl w:val="44FCDA1A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3" w15:restartNumberingAfterBreak="0">
    <w:nsid w:val="4C121C6A"/>
    <w:multiLevelType w:val="hybridMultilevel"/>
    <w:tmpl w:val="E8EC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F13"/>
    <w:multiLevelType w:val="multilevel"/>
    <w:tmpl w:val="D70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643CA"/>
    <w:multiLevelType w:val="hybridMultilevel"/>
    <w:tmpl w:val="E1B6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8715D"/>
    <w:multiLevelType w:val="hybridMultilevel"/>
    <w:tmpl w:val="7F344E36"/>
    <w:lvl w:ilvl="0" w:tplc="57526FA8">
      <w:start w:val="1"/>
      <w:numFmt w:val="bullet"/>
      <w:lvlText w:val=""/>
      <w:lvlJc w:val="left"/>
      <w:pPr>
        <w:tabs>
          <w:tab w:val="num" w:pos="288"/>
        </w:tabs>
        <w:ind w:left="432" w:hanging="432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91C92"/>
    <w:multiLevelType w:val="hybridMultilevel"/>
    <w:tmpl w:val="662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F1BD2"/>
    <w:multiLevelType w:val="hybridMultilevel"/>
    <w:tmpl w:val="6BE6AF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4612375"/>
    <w:multiLevelType w:val="hybridMultilevel"/>
    <w:tmpl w:val="9F9A5362"/>
    <w:lvl w:ilvl="0" w:tplc="C726705A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E65100"/>
    <w:multiLevelType w:val="hybridMultilevel"/>
    <w:tmpl w:val="68D8A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0F9549A"/>
    <w:multiLevelType w:val="hybridMultilevel"/>
    <w:tmpl w:val="A106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F23DF"/>
    <w:multiLevelType w:val="hybridMultilevel"/>
    <w:tmpl w:val="D4A6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40DF1"/>
    <w:multiLevelType w:val="hybridMultilevel"/>
    <w:tmpl w:val="D74E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18"/>
  </w:num>
  <w:num w:numId="8">
    <w:abstractNumId w:val="20"/>
  </w:num>
  <w:num w:numId="9">
    <w:abstractNumId w:val="19"/>
  </w:num>
  <w:num w:numId="10">
    <w:abstractNumId w:val="4"/>
    <w:lvlOverride w:ilvl="0">
      <w:startOverride w:val="8"/>
    </w:lvlOverride>
    <w:lvlOverride w:ilvl="1">
      <w:startOverride w:val="5"/>
    </w:lvlOverride>
    <w:lvlOverride w:ilvl="2">
      <w:startOverride w:val="10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13"/>
  </w:num>
  <w:num w:numId="17">
    <w:abstractNumId w:val="3"/>
  </w:num>
  <w:num w:numId="18">
    <w:abstractNumId w:val="23"/>
  </w:num>
  <w:num w:numId="19">
    <w:abstractNumId w:val="17"/>
  </w:num>
  <w:num w:numId="20">
    <w:abstractNumId w:val="22"/>
  </w:num>
  <w:num w:numId="21">
    <w:abstractNumId w:val="21"/>
  </w:num>
  <w:num w:numId="22">
    <w:abstractNumId w:val="2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90"/>
    <w:rsid w:val="000003B4"/>
    <w:rsid w:val="000012DC"/>
    <w:rsid w:val="0000208D"/>
    <w:rsid w:val="000028F4"/>
    <w:rsid w:val="00003405"/>
    <w:rsid w:val="00003504"/>
    <w:rsid w:val="00003CDD"/>
    <w:rsid w:val="00003FD7"/>
    <w:rsid w:val="00004BF9"/>
    <w:rsid w:val="0000515F"/>
    <w:rsid w:val="00006F20"/>
    <w:rsid w:val="000103DD"/>
    <w:rsid w:val="0001091D"/>
    <w:rsid w:val="000127CC"/>
    <w:rsid w:val="000131FF"/>
    <w:rsid w:val="000133D6"/>
    <w:rsid w:val="00013A50"/>
    <w:rsid w:val="00013FD1"/>
    <w:rsid w:val="0001455D"/>
    <w:rsid w:val="00015AAE"/>
    <w:rsid w:val="00020B09"/>
    <w:rsid w:val="00024251"/>
    <w:rsid w:val="00026DFE"/>
    <w:rsid w:val="000272E4"/>
    <w:rsid w:val="00027342"/>
    <w:rsid w:val="00033769"/>
    <w:rsid w:val="00033E52"/>
    <w:rsid w:val="00033FEC"/>
    <w:rsid w:val="00034C55"/>
    <w:rsid w:val="0003626E"/>
    <w:rsid w:val="0003746E"/>
    <w:rsid w:val="00037548"/>
    <w:rsid w:val="00041424"/>
    <w:rsid w:val="000421A8"/>
    <w:rsid w:val="00044AC9"/>
    <w:rsid w:val="00050288"/>
    <w:rsid w:val="000522B9"/>
    <w:rsid w:val="000555B0"/>
    <w:rsid w:val="00055894"/>
    <w:rsid w:val="000562BE"/>
    <w:rsid w:val="00056DE0"/>
    <w:rsid w:val="000606C8"/>
    <w:rsid w:val="0006118B"/>
    <w:rsid w:val="000611F7"/>
    <w:rsid w:val="0006250A"/>
    <w:rsid w:val="00062645"/>
    <w:rsid w:val="0006320E"/>
    <w:rsid w:val="00064179"/>
    <w:rsid w:val="00066039"/>
    <w:rsid w:val="00066F28"/>
    <w:rsid w:val="00070656"/>
    <w:rsid w:val="000709C6"/>
    <w:rsid w:val="000724D4"/>
    <w:rsid w:val="00073660"/>
    <w:rsid w:val="00074357"/>
    <w:rsid w:val="00077CCB"/>
    <w:rsid w:val="00082796"/>
    <w:rsid w:val="00087597"/>
    <w:rsid w:val="000879F2"/>
    <w:rsid w:val="000911D4"/>
    <w:rsid w:val="00091CE0"/>
    <w:rsid w:val="00094596"/>
    <w:rsid w:val="00094599"/>
    <w:rsid w:val="00095122"/>
    <w:rsid w:val="00096234"/>
    <w:rsid w:val="00096CF4"/>
    <w:rsid w:val="000A0913"/>
    <w:rsid w:val="000A7272"/>
    <w:rsid w:val="000A7D43"/>
    <w:rsid w:val="000B0330"/>
    <w:rsid w:val="000B1150"/>
    <w:rsid w:val="000B2E0F"/>
    <w:rsid w:val="000B3C23"/>
    <w:rsid w:val="000B5DF7"/>
    <w:rsid w:val="000B693E"/>
    <w:rsid w:val="000B7984"/>
    <w:rsid w:val="000B7E5B"/>
    <w:rsid w:val="000C2166"/>
    <w:rsid w:val="000C35CF"/>
    <w:rsid w:val="000C37E4"/>
    <w:rsid w:val="000C50DC"/>
    <w:rsid w:val="000C512E"/>
    <w:rsid w:val="000C59F2"/>
    <w:rsid w:val="000C6AB9"/>
    <w:rsid w:val="000D14E6"/>
    <w:rsid w:val="000D1FB1"/>
    <w:rsid w:val="000D2F12"/>
    <w:rsid w:val="000D416B"/>
    <w:rsid w:val="000D4888"/>
    <w:rsid w:val="000D72B0"/>
    <w:rsid w:val="000D79D4"/>
    <w:rsid w:val="000D7EAA"/>
    <w:rsid w:val="000E0443"/>
    <w:rsid w:val="000E0538"/>
    <w:rsid w:val="000E1A8C"/>
    <w:rsid w:val="000E2790"/>
    <w:rsid w:val="000E2C34"/>
    <w:rsid w:val="000E2E7C"/>
    <w:rsid w:val="000E459A"/>
    <w:rsid w:val="000E4610"/>
    <w:rsid w:val="000E4B3E"/>
    <w:rsid w:val="000E4F68"/>
    <w:rsid w:val="000E7FB5"/>
    <w:rsid w:val="000F069A"/>
    <w:rsid w:val="000F189A"/>
    <w:rsid w:val="000F1AF3"/>
    <w:rsid w:val="000F1BA5"/>
    <w:rsid w:val="000F1BA9"/>
    <w:rsid w:val="000F20BC"/>
    <w:rsid w:val="000F2E80"/>
    <w:rsid w:val="000F3831"/>
    <w:rsid w:val="000F4DA6"/>
    <w:rsid w:val="000F5C6B"/>
    <w:rsid w:val="000F6ED0"/>
    <w:rsid w:val="00100F5E"/>
    <w:rsid w:val="0010353B"/>
    <w:rsid w:val="00103AD2"/>
    <w:rsid w:val="00103F2C"/>
    <w:rsid w:val="00105644"/>
    <w:rsid w:val="00105B99"/>
    <w:rsid w:val="00107D64"/>
    <w:rsid w:val="00112ABC"/>
    <w:rsid w:val="00113A9A"/>
    <w:rsid w:val="00113AA1"/>
    <w:rsid w:val="00113FC2"/>
    <w:rsid w:val="00114DB0"/>
    <w:rsid w:val="00115BFD"/>
    <w:rsid w:val="001200AB"/>
    <w:rsid w:val="00120170"/>
    <w:rsid w:val="001217D6"/>
    <w:rsid w:val="00122C03"/>
    <w:rsid w:val="001233D5"/>
    <w:rsid w:val="001235D2"/>
    <w:rsid w:val="00127383"/>
    <w:rsid w:val="00131D91"/>
    <w:rsid w:val="001324BB"/>
    <w:rsid w:val="00134A34"/>
    <w:rsid w:val="00134E79"/>
    <w:rsid w:val="00136238"/>
    <w:rsid w:val="00136CA2"/>
    <w:rsid w:val="00137D50"/>
    <w:rsid w:val="00140087"/>
    <w:rsid w:val="001424DB"/>
    <w:rsid w:val="00142A18"/>
    <w:rsid w:val="001434AC"/>
    <w:rsid w:val="00143888"/>
    <w:rsid w:val="00143BFF"/>
    <w:rsid w:val="00144C2A"/>
    <w:rsid w:val="00145167"/>
    <w:rsid w:val="00147C3F"/>
    <w:rsid w:val="00151384"/>
    <w:rsid w:val="00155E3E"/>
    <w:rsid w:val="00156245"/>
    <w:rsid w:val="00157E17"/>
    <w:rsid w:val="00160F1A"/>
    <w:rsid w:val="0016218B"/>
    <w:rsid w:val="00165DAE"/>
    <w:rsid w:val="001735DE"/>
    <w:rsid w:val="0017379E"/>
    <w:rsid w:val="001746A0"/>
    <w:rsid w:val="001759D4"/>
    <w:rsid w:val="00181134"/>
    <w:rsid w:val="001827FB"/>
    <w:rsid w:val="00183E50"/>
    <w:rsid w:val="0018412E"/>
    <w:rsid w:val="0018527F"/>
    <w:rsid w:val="00186AA1"/>
    <w:rsid w:val="00186AED"/>
    <w:rsid w:val="00186F21"/>
    <w:rsid w:val="001872D6"/>
    <w:rsid w:val="00190052"/>
    <w:rsid w:val="00190A02"/>
    <w:rsid w:val="00194EBF"/>
    <w:rsid w:val="00195524"/>
    <w:rsid w:val="001975B0"/>
    <w:rsid w:val="001A2606"/>
    <w:rsid w:val="001A5852"/>
    <w:rsid w:val="001A5D98"/>
    <w:rsid w:val="001A6BDC"/>
    <w:rsid w:val="001A6F1F"/>
    <w:rsid w:val="001A7996"/>
    <w:rsid w:val="001B0691"/>
    <w:rsid w:val="001B0AC0"/>
    <w:rsid w:val="001B25B1"/>
    <w:rsid w:val="001B316F"/>
    <w:rsid w:val="001B66D4"/>
    <w:rsid w:val="001C0FB9"/>
    <w:rsid w:val="001C30DA"/>
    <w:rsid w:val="001C45AF"/>
    <w:rsid w:val="001C4D36"/>
    <w:rsid w:val="001C6484"/>
    <w:rsid w:val="001C6925"/>
    <w:rsid w:val="001D3534"/>
    <w:rsid w:val="001D3B38"/>
    <w:rsid w:val="001D44CC"/>
    <w:rsid w:val="001D4785"/>
    <w:rsid w:val="001D4D92"/>
    <w:rsid w:val="001D61DC"/>
    <w:rsid w:val="001D6319"/>
    <w:rsid w:val="001D7CE4"/>
    <w:rsid w:val="001E003E"/>
    <w:rsid w:val="001E189D"/>
    <w:rsid w:val="001E242E"/>
    <w:rsid w:val="001E2ED3"/>
    <w:rsid w:val="001E667F"/>
    <w:rsid w:val="001E6B16"/>
    <w:rsid w:val="001F0F3E"/>
    <w:rsid w:val="001F29F4"/>
    <w:rsid w:val="001F2E94"/>
    <w:rsid w:val="001F46A1"/>
    <w:rsid w:val="001F7579"/>
    <w:rsid w:val="00202E86"/>
    <w:rsid w:val="00203D34"/>
    <w:rsid w:val="0020480B"/>
    <w:rsid w:val="002064B4"/>
    <w:rsid w:val="00207B96"/>
    <w:rsid w:val="00210554"/>
    <w:rsid w:val="0021223A"/>
    <w:rsid w:val="00212788"/>
    <w:rsid w:val="00212A13"/>
    <w:rsid w:val="002132DD"/>
    <w:rsid w:val="002140ED"/>
    <w:rsid w:val="0021734B"/>
    <w:rsid w:val="00223936"/>
    <w:rsid w:val="00224B8B"/>
    <w:rsid w:val="00224BA7"/>
    <w:rsid w:val="00225689"/>
    <w:rsid w:val="0022571A"/>
    <w:rsid w:val="002262BE"/>
    <w:rsid w:val="00227299"/>
    <w:rsid w:val="0023022E"/>
    <w:rsid w:val="00230375"/>
    <w:rsid w:val="00232193"/>
    <w:rsid w:val="00232586"/>
    <w:rsid w:val="00233DD8"/>
    <w:rsid w:val="00236128"/>
    <w:rsid w:val="002432CC"/>
    <w:rsid w:val="00243A1F"/>
    <w:rsid w:val="00243ACB"/>
    <w:rsid w:val="00243F64"/>
    <w:rsid w:val="00244A42"/>
    <w:rsid w:val="00246064"/>
    <w:rsid w:val="00250126"/>
    <w:rsid w:val="002504B3"/>
    <w:rsid w:val="002508C1"/>
    <w:rsid w:val="00250F59"/>
    <w:rsid w:val="00251331"/>
    <w:rsid w:val="00251455"/>
    <w:rsid w:val="00252340"/>
    <w:rsid w:val="002525A9"/>
    <w:rsid w:val="002526ED"/>
    <w:rsid w:val="00254882"/>
    <w:rsid w:val="00255150"/>
    <w:rsid w:val="002553CA"/>
    <w:rsid w:val="00256910"/>
    <w:rsid w:val="002574CE"/>
    <w:rsid w:val="002611CF"/>
    <w:rsid w:val="00261474"/>
    <w:rsid w:val="00261D98"/>
    <w:rsid w:val="00263BDA"/>
    <w:rsid w:val="0026400C"/>
    <w:rsid w:val="00264677"/>
    <w:rsid w:val="00267F8C"/>
    <w:rsid w:val="00272294"/>
    <w:rsid w:val="002737C2"/>
    <w:rsid w:val="00273D93"/>
    <w:rsid w:val="00275FFD"/>
    <w:rsid w:val="00276C71"/>
    <w:rsid w:val="00280BFD"/>
    <w:rsid w:val="00285BB3"/>
    <w:rsid w:val="00285D45"/>
    <w:rsid w:val="00285E17"/>
    <w:rsid w:val="00286D66"/>
    <w:rsid w:val="002874C3"/>
    <w:rsid w:val="00287BCE"/>
    <w:rsid w:val="00287CA5"/>
    <w:rsid w:val="00291BFE"/>
    <w:rsid w:val="00291D75"/>
    <w:rsid w:val="00293440"/>
    <w:rsid w:val="00294190"/>
    <w:rsid w:val="002943A4"/>
    <w:rsid w:val="002A06B7"/>
    <w:rsid w:val="002A42CD"/>
    <w:rsid w:val="002A597B"/>
    <w:rsid w:val="002A5DA0"/>
    <w:rsid w:val="002A7C52"/>
    <w:rsid w:val="002A7D6B"/>
    <w:rsid w:val="002A7DB8"/>
    <w:rsid w:val="002B0E50"/>
    <w:rsid w:val="002B1047"/>
    <w:rsid w:val="002B1959"/>
    <w:rsid w:val="002B240A"/>
    <w:rsid w:val="002B3EBB"/>
    <w:rsid w:val="002B4706"/>
    <w:rsid w:val="002B47FA"/>
    <w:rsid w:val="002B5368"/>
    <w:rsid w:val="002B7333"/>
    <w:rsid w:val="002C06F7"/>
    <w:rsid w:val="002C0BB7"/>
    <w:rsid w:val="002C4025"/>
    <w:rsid w:val="002C4589"/>
    <w:rsid w:val="002C5809"/>
    <w:rsid w:val="002C7EA4"/>
    <w:rsid w:val="002D0173"/>
    <w:rsid w:val="002D13FB"/>
    <w:rsid w:val="002D2340"/>
    <w:rsid w:val="002D3224"/>
    <w:rsid w:val="002D4986"/>
    <w:rsid w:val="002E3228"/>
    <w:rsid w:val="002E4863"/>
    <w:rsid w:val="002E774F"/>
    <w:rsid w:val="002E7CCD"/>
    <w:rsid w:val="002F2CE7"/>
    <w:rsid w:val="002F481A"/>
    <w:rsid w:val="002F765A"/>
    <w:rsid w:val="0030165E"/>
    <w:rsid w:val="00301848"/>
    <w:rsid w:val="00302328"/>
    <w:rsid w:val="00302769"/>
    <w:rsid w:val="00303A7D"/>
    <w:rsid w:val="00304028"/>
    <w:rsid w:val="00304303"/>
    <w:rsid w:val="00304ACB"/>
    <w:rsid w:val="003056B2"/>
    <w:rsid w:val="00305DE1"/>
    <w:rsid w:val="003062D8"/>
    <w:rsid w:val="003062F1"/>
    <w:rsid w:val="00311425"/>
    <w:rsid w:val="003139A9"/>
    <w:rsid w:val="003139EA"/>
    <w:rsid w:val="003157D1"/>
    <w:rsid w:val="0031584B"/>
    <w:rsid w:val="0031627C"/>
    <w:rsid w:val="00316F33"/>
    <w:rsid w:val="00317180"/>
    <w:rsid w:val="00324F99"/>
    <w:rsid w:val="003257C9"/>
    <w:rsid w:val="00326145"/>
    <w:rsid w:val="0032753B"/>
    <w:rsid w:val="003308B0"/>
    <w:rsid w:val="0033317A"/>
    <w:rsid w:val="00333416"/>
    <w:rsid w:val="00333C8A"/>
    <w:rsid w:val="003343F1"/>
    <w:rsid w:val="003358A4"/>
    <w:rsid w:val="00335F1F"/>
    <w:rsid w:val="00342B82"/>
    <w:rsid w:val="00343BEF"/>
    <w:rsid w:val="00346538"/>
    <w:rsid w:val="00346CCE"/>
    <w:rsid w:val="00346EF2"/>
    <w:rsid w:val="00350F04"/>
    <w:rsid w:val="003528E4"/>
    <w:rsid w:val="00352C99"/>
    <w:rsid w:val="00353514"/>
    <w:rsid w:val="00353F06"/>
    <w:rsid w:val="00354E9B"/>
    <w:rsid w:val="00355CFF"/>
    <w:rsid w:val="00357B24"/>
    <w:rsid w:val="0036007F"/>
    <w:rsid w:val="00360B8D"/>
    <w:rsid w:val="0036202C"/>
    <w:rsid w:val="00364BD2"/>
    <w:rsid w:val="00364DD8"/>
    <w:rsid w:val="00365C33"/>
    <w:rsid w:val="003679BF"/>
    <w:rsid w:val="00367A2C"/>
    <w:rsid w:val="00370675"/>
    <w:rsid w:val="00371057"/>
    <w:rsid w:val="003733B7"/>
    <w:rsid w:val="00373437"/>
    <w:rsid w:val="00374FC2"/>
    <w:rsid w:val="003775E1"/>
    <w:rsid w:val="0037796F"/>
    <w:rsid w:val="00380336"/>
    <w:rsid w:val="00380F33"/>
    <w:rsid w:val="00381387"/>
    <w:rsid w:val="00381B89"/>
    <w:rsid w:val="00381DFE"/>
    <w:rsid w:val="00384225"/>
    <w:rsid w:val="00384B27"/>
    <w:rsid w:val="003859D0"/>
    <w:rsid w:val="00385ED1"/>
    <w:rsid w:val="00390FE0"/>
    <w:rsid w:val="003919E2"/>
    <w:rsid w:val="00391D74"/>
    <w:rsid w:val="0039242C"/>
    <w:rsid w:val="00393514"/>
    <w:rsid w:val="00395E3F"/>
    <w:rsid w:val="00396722"/>
    <w:rsid w:val="003A28CA"/>
    <w:rsid w:val="003A4E88"/>
    <w:rsid w:val="003A5E30"/>
    <w:rsid w:val="003A690A"/>
    <w:rsid w:val="003A737B"/>
    <w:rsid w:val="003A7D41"/>
    <w:rsid w:val="003B097F"/>
    <w:rsid w:val="003B1B9E"/>
    <w:rsid w:val="003B3E30"/>
    <w:rsid w:val="003B6712"/>
    <w:rsid w:val="003B79B3"/>
    <w:rsid w:val="003C087E"/>
    <w:rsid w:val="003C3101"/>
    <w:rsid w:val="003C4937"/>
    <w:rsid w:val="003C54FA"/>
    <w:rsid w:val="003C70FC"/>
    <w:rsid w:val="003C79E8"/>
    <w:rsid w:val="003D384B"/>
    <w:rsid w:val="003D4A2B"/>
    <w:rsid w:val="003D4E40"/>
    <w:rsid w:val="003D55AB"/>
    <w:rsid w:val="003D57A7"/>
    <w:rsid w:val="003E00B0"/>
    <w:rsid w:val="003E0585"/>
    <w:rsid w:val="003E094D"/>
    <w:rsid w:val="003E2D61"/>
    <w:rsid w:val="003E37B1"/>
    <w:rsid w:val="003E40C0"/>
    <w:rsid w:val="003E524A"/>
    <w:rsid w:val="003E57FA"/>
    <w:rsid w:val="003E7E8A"/>
    <w:rsid w:val="003F0877"/>
    <w:rsid w:val="003F0884"/>
    <w:rsid w:val="003F0939"/>
    <w:rsid w:val="003F0AF2"/>
    <w:rsid w:val="003F2D19"/>
    <w:rsid w:val="003F497D"/>
    <w:rsid w:val="003F5F74"/>
    <w:rsid w:val="003F7A16"/>
    <w:rsid w:val="00400900"/>
    <w:rsid w:val="004018F9"/>
    <w:rsid w:val="004030CD"/>
    <w:rsid w:val="004052AA"/>
    <w:rsid w:val="00407752"/>
    <w:rsid w:val="004100FF"/>
    <w:rsid w:val="00411885"/>
    <w:rsid w:val="004120CE"/>
    <w:rsid w:val="004137C2"/>
    <w:rsid w:val="00415305"/>
    <w:rsid w:val="0041740C"/>
    <w:rsid w:val="00420541"/>
    <w:rsid w:val="00420A1A"/>
    <w:rsid w:val="00423D3E"/>
    <w:rsid w:val="004242E9"/>
    <w:rsid w:val="004249EF"/>
    <w:rsid w:val="00424CDB"/>
    <w:rsid w:val="00425980"/>
    <w:rsid w:val="00426DB8"/>
    <w:rsid w:val="00427A1D"/>
    <w:rsid w:val="00431830"/>
    <w:rsid w:val="00432DDE"/>
    <w:rsid w:val="0043409C"/>
    <w:rsid w:val="00435537"/>
    <w:rsid w:val="00436543"/>
    <w:rsid w:val="00440803"/>
    <w:rsid w:val="00443381"/>
    <w:rsid w:val="00444B7E"/>
    <w:rsid w:val="00444CC5"/>
    <w:rsid w:val="004502F1"/>
    <w:rsid w:val="00451184"/>
    <w:rsid w:val="00453D98"/>
    <w:rsid w:val="00454EB2"/>
    <w:rsid w:val="00455A29"/>
    <w:rsid w:val="00456C78"/>
    <w:rsid w:val="00456E5F"/>
    <w:rsid w:val="00457840"/>
    <w:rsid w:val="004604D7"/>
    <w:rsid w:val="0046106A"/>
    <w:rsid w:val="00463019"/>
    <w:rsid w:val="00463779"/>
    <w:rsid w:val="00463A4A"/>
    <w:rsid w:val="0046420A"/>
    <w:rsid w:val="00465A6E"/>
    <w:rsid w:val="00465ADF"/>
    <w:rsid w:val="004662EB"/>
    <w:rsid w:val="004664A5"/>
    <w:rsid w:val="00467A20"/>
    <w:rsid w:val="00470645"/>
    <w:rsid w:val="00474FF7"/>
    <w:rsid w:val="00475FCC"/>
    <w:rsid w:val="00476A8C"/>
    <w:rsid w:val="00477ED5"/>
    <w:rsid w:val="00480117"/>
    <w:rsid w:val="00481093"/>
    <w:rsid w:val="0048137D"/>
    <w:rsid w:val="00481D93"/>
    <w:rsid w:val="00483644"/>
    <w:rsid w:val="00484D22"/>
    <w:rsid w:val="00485C04"/>
    <w:rsid w:val="00486570"/>
    <w:rsid w:val="00486D4B"/>
    <w:rsid w:val="00491A39"/>
    <w:rsid w:val="00491A88"/>
    <w:rsid w:val="00492A11"/>
    <w:rsid w:val="00493103"/>
    <w:rsid w:val="004958BD"/>
    <w:rsid w:val="00496DCD"/>
    <w:rsid w:val="00497368"/>
    <w:rsid w:val="004A00FB"/>
    <w:rsid w:val="004A1BAE"/>
    <w:rsid w:val="004A2B7A"/>
    <w:rsid w:val="004A3CE5"/>
    <w:rsid w:val="004A54E1"/>
    <w:rsid w:val="004A6125"/>
    <w:rsid w:val="004A6CE4"/>
    <w:rsid w:val="004A7BE0"/>
    <w:rsid w:val="004A7E4A"/>
    <w:rsid w:val="004B3088"/>
    <w:rsid w:val="004B3151"/>
    <w:rsid w:val="004B43AC"/>
    <w:rsid w:val="004B63A3"/>
    <w:rsid w:val="004B64FF"/>
    <w:rsid w:val="004B6F86"/>
    <w:rsid w:val="004B793B"/>
    <w:rsid w:val="004C05D6"/>
    <w:rsid w:val="004C2C5F"/>
    <w:rsid w:val="004C5071"/>
    <w:rsid w:val="004C5AA2"/>
    <w:rsid w:val="004C6003"/>
    <w:rsid w:val="004D0172"/>
    <w:rsid w:val="004D1177"/>
    <w:rsid w:val="004D27DA"/>
    <w:rsid w:val="004D4FB6"/>
    <w:rsid w:val="004D52F3"/>
    <w:rsid w:val="004D65ED"/>
    <w:rsid w:val="004E0233"/>
    <w:rsid w:val="004E2CB2"/>
    <w:rsid w:val="004E2E03"/>
    <w:rsid w:val="004E2F5F"/>
    <w:rsid w:val="004E32D6"/>
    <w:rsid w:val="004E36D0"/>
    <w:rsid w:val="004E51A1"/>
    <w:rsid w:val="004E56FC"/>
    <w:rsid w:val="004E6A3C"/>
    <w:rsid w:val="004E7824"/>
    <w:rsid w:val="004F05DB"/>
    <w:rsid w:val="004F1345"/>
    <w:rsid w:val="004F29A5"/>
    <w:rsid w:val="004F2C38"/>
    <w:rsid w:val="004F32B7"/>
    <w:rsid w:val="004F4C77"/>
    <w:rsid w:val="004F5ECA"/>
    <w:rsid w:val="004F7616"/>
    <w:rsid w:val="00502DE2"/>
    <w:rsid w:val="00502FC6"/>
    <w:rsid w:val="005033E7"/>
    <w:rsid w:val="005038D0"/>
    <w:rsid w:val="00504467"/>
    <w:rsid w:val="00504CCA"/>
    <w:rsid w:val="005057C3"/>
    <w:rsid w:val="00507591"/>
    <w:rsid w:val="005136D6"/>
    <w:rsid w:val="005165AA"/>
    <w:rsid w:val="00520018"/>
    <w:rsid w:val="00521B3A"/>
    <w:rsid w:val="00522109"/>
    <w:rsid w:val="00522811"/>
    <w:rsid w:val="00522880"/>
    <w:rsid w:val="00523F6E"/>
    <w:rsid w:val="00530BC6"/>
    <w:rsid w:val="00531785"/>
    <w:rsid w:val="00531B05"/>
    <w:rsid w:val="005322BD"/>
    <w:rsid w:val="005339C6"/>
    <w:rsid w:val="0053450E"/>
    <w:rsid w:val="00536376"/>
    <w:rsid w:val="00541976"/>
    <w:rsid w:val="0054446D"/>
    <w:rsid w:val="005474FB"/>
    <w:rsid w:val="00547CA2"/>
    <w:rsid w:val="00551BF8"/>
    <w:rsid w:val="0055259F"/>
    <w:rsid w:val="00552BE9"/>
    <w:rsid w:val="00552F37"/>
    <w:rsid w:val="00553E7E"/>
    <w:rsid w:val="00554B45"/>
    <w:rsid w:val="00554B9F"/>
    <w:rsid w:val="00554BC3"/>
    <w:rsid w:val="00554CD1"/>
    <w:rsid w:val="00554E54"/>
    <w:rsid w:val="00554F1F"/>
    <w:rsid w:val="00560717"/>
    <w:rsid w:val="00560D52"/>
    <w:rsid w:val="0056142C"/>
    <w:rsid w:val="0056178C"/>
    <w:rsid w:val="00561B62"/>
    <w:rsid w:val="005625C8"/>
    <w:rsid w:val="00563174"/>
    <w:rsid w:val="005637C9"/>
    <w:rsid w:val="005646EB"/>
    <w:rsid w:val="005647B0"/>
    <w:rsid w:val="00565099"/>
    <w:rsid w:val="00565183"/>
    <w:rsid w:val="00566160"/>
    <w:rsid w:val="0056666F"/>
    <w:rsid w:val="00567284"/>
    <w:rsid w:val="005679F5"/>
    <w:rsid w:val="00567A9A"/>
    <w:rsid w:val="005718F2"/>
    <w:rsid w:val="00572D2C"/>
    <w:rsid w:val="005733EA"/>
    <w:rsid w:val="0057352F"/>
    <w:rsid w:val="005737AD"/>
    <w:rsid w:val="0057580F"/>
    <w:rsid w:val="00576299"/>
    <w:rsid w:val="00576B92"/>
    <w:rsid w:val="00576FAE"/>
    <w:rsid w:val="005776A5"/>
    <w:rsid w:val="005807CB"/>
    <w:rsid w:val="0058391E"/>
    <w:rsid w:val="00583EDE"/>
    <w:rsid w:val="005872D7"/>
    <w:rsid w:val="005929C8"/>
    <w:rsid w:val="00596D69"/>
    <w:rsid w:val="00597707"/>
    <w:rsid w:val="005A0F81"/>
    <w:rsid w:val="005A16F1"/>
    <w:rsid w:val="005A1790"/>
    <w:rsid w:val="005A22B1"/>
    <w:rsid w:val="005A65FC"/>
    <w:rsid w:val="005A6DE9"/>
    <w:rsid w:val="005B04CF"/>
    <w:rsid w:val="005B160F"/>
    <w:rsid w:val="005B17A2"/>
    <w:rsid w:val="005B44FA"/>
    <w:rsid w:val="005B4BCB"/>
    <w:rsid w:val="005B7D0B"/>
    <w:rsid w:val="005C00AC"/>
    <w:rsid w:val="005C0943"/>
    <w:rsid w:val="005C1B50"/>
    <w:rsid w:val="005C3819"/>
    <w:rsid w:val="005C41C7"/>
    <w:rsid w:val="005C4D0A"/>
    <w:rsid w:val="005C5033"/>
    <w:rsid w:val="005C59CB"/>
    <w:rsid w:val="005C5F54"/>
    <w:rsid w:val="005C60C8"/>
    <w:rsid w:val="005C7B2D"/>
    <w:rsid w:val="005D0CC1"/>
    <w:rsid w:val="005D0E35"/>
    <w:rsid w:val="005D15A2"/>
    <w:rsid w:val="005D1B70"/>
    <w:rsid w:val="005D2503"/>
    <w:rsid w:val="005D3377"/>
    <w:rsid w:val="005D3ED0"/>
    <w:rsid w:val="005D3FD4"/>
    <w:rsid w:val="005D6220"/>
    <w:rsid w:val="005D6EA3"/>
    <w:rsid w:val="005D7049"/>
    <w:rsid w:val="005D7F03"/>
    <w:rsid w:val="005E1C63"/>
    <w:rsid w:val="005E2A3F"/>
    <w:rsid w:val="005E5911"/>
    <w:rsid w:val="005E5F81"/>
    <w:rsid w:val="005E6558"/>
    <w:rsid w:val="005E709B"/>
    <w:rsid w:val="005F056F"/>
    <w:rsid w:val="005F0834"/>
    <w:rsid w:val="005F4511"/>
    <w:rsid w:val="005F4EC4"/>
    <w:rsid w:val="005F6B4B"/>
    <w:rsid w:val="0060110C"/>
    <w:rsid w:val="00602339"/>
    <w:rsid w:val="00602D88"/>
    <w:rsid w:val="00604B20"/>
    <w:rsid w:val="0060528E"/>
    <w:rsid w:val="0060710F"/>
    <w:rsid w:val="0061040B"/>
    <w:rsid w:val="00615B74"/>
    <w:rsid w:val="00615DEF"/>
    <w:rsid w:val="00616ACA"/>
    <w:rsid w:val="00621346"/>
    <w:rsid w:val="006265D2"/>
    <w:rsid w:val="00626AC7"/>
    <w:rsid w:val="00626F5C"/>
    <w:rsid w:val="006303AE"/>
    <w:rsid w:val="00630920"/>
    <w:rsid w:val="00630A0F"/>
    <w:rsid w:val="00630CEF"/>
    <w:rsid w:val="00631DB3"/>
    <w:rsid w:val="00632614"/>
    <w:rsid w:val="006340D4"/>
    <w:rsid w:val="0063556D"/>
    <w:rsid w:val="0063580A"/>
    <w:rsid w:val="00636373"/>
    <w:rsid w:val="00636A71"/>
    <w:rsid w:val="00641C2A"/>
    <w:rsid w:val="0064492E"/>
    <w:rsid w:val="00646A8B"/>
    <w:rsid w:val="0064781A"/>
    <w:rsid w:val="0065034D"/>
    <w:rsid w:val="00650BAB"/>
    <w:rsid w:val="00651E40"/>
    <w:rsid w:val="00653932"/>
    <w:rsid w:val="0065422E"/>
    <w:rsid w:val="00655591"/>
    <w:rsid w:val="006559B5"/>
    <w:rsid w:val="0065614C"/>
    <w:rsid w:val="00656C46"/>
    <w:rsid w:val="0065770F"/>
    <w:rsid w:val="00657742"/>
    <w:rsid w:val="006603D2"/>
    <w:rsid w:val="00663E9A"/>
    <w:rsid w:val="00664681"/>
    <w:rsid w:val="0067289A"/>
    <w:rsid w:val="006734E3"/>
    <w:rsid w:val="0067357A"/>
    <w:rsid w:val="00677912"/>
    <w:rsid w:val="00680921"/>
    <w:rsid w:val="00680BE8"/>
    <w:rsid w:val="00682CC6"/>
    <w:rsid w:val="00683A31"/>
    <w:rsid w:val="0068431C"/>
    <w:rsid w:val="00684A0A"/>
    <w:rsid w:val="00686DCD"/>
    <w:rsid w:val="00686ED9"/>
    <w:rsid w:val="006900C4"/>
    <w:rsid w:val="006910B0"/>
    <w:rsid w:val="00691143"/>
    <w:rsid w:val="00691921"/>
    <w:rsid w:val="00692B83"/>
    <w:rsid w:val="00692EC6"/>
    <w:rsid w:val="00694BA0"/>
    <w:rsid w:val="00694C58"/>
    <w:rsid w:val="00694E3C"/>
    <w:rsid w:val="006954E0"/>
    <w:rsid w:val="00696698"/>
    <w:rsid w:val="006A016A"/>
    <w:rsid w:val="006A71EF"/>
    <w:rsid w:val="006B049D"/>
    <w:rsid w:val="006B0E52"/>
    <w:rsid w:val="006B2BCC"/>
    <w:rsid w:val="006B3863"/>
    <w:rsid w:val="006B4BC3"/>
    <w:rsid w:val="006B5981"/>
    <w:rsid w:val="006B65F0"/>
    <w:rsid w:val="006B74F1"/>
    <w:rsid w:val="006B7532"/>
    <w:rsid w:val="006C0DC9"/>
    <w:rsid w:val="006C18F1"/>
    <w:rsid w:val="006C1B03"/>
    <w:rsid w:val="006C25BA"/>
    <w:rsid w:val="006C32DA"/>
    <w:rsid w:val="006C38E2"/>
    <w:rsid w:val="006C3FB5"/>
    <w:rsid w:val="006C4254"/>
    <w:rsid w:val="006C5AFE"/>
    <w:rsid w:val="006C6313"/>
    <w:rsid w:val="006D1131"/>
    <w:rsid w:val="006D20E5"/>
    <w:rsid w:val="006D2E4B"/>
    <w:rsid w:val="006D2E70"/>
    <w:rsid w:val="006D3060"/>
    <w:rsid w:val="006D5771"/>
    <w:rsid w:val="006D5F7B"/>
    <w:rsid w:val="006D7B3A"/>
    <w:rsid w:val="006E0662"/>
    <w:rsid w:val="006E0A6A"/>
    <w:rsid w:val="006E0E8C"/>
    <w:rsid w:val="006E1005"/>
    <w:rsid w:val="006E1511"/>
    <w:rsid w:val="006E2B53"/>
    <w:rsid w:val="006E3342"/>
    <w:rsid w:val="006E3844"/>
    <w:rsid w:val="006E3D1D"/>
    <w:rsid w:val="006E49F9"/>
    <w:rsid w:val="006E6A9D"/>
    <w:rsid w:val="006F2C0F"/>
    <w:rsid w:val="006F3569"/>
    <w:rsid w:val="006F49D3"/>
    <w:rsid w:val="006F4D0D"/>
    <w:rsid w:val="006F6BD0"/>
    <w:rsid w:val="006F7714"/>
    <w:rsid w:val="00700091"/>
    <w:rsid w:val="00700BEC"/>
    <w:rsid w:val="00701D66"/>
    <w:rsid w:val="007029BB"/>
    <w:rsid w:val="007050F4"/>
    <w:rsid w:val="007061AA"/>
    <w:rsid w:val="00706FE2"/>
    <w:rsid w:val="007115F3"/>
    <w:rsid w:val="00713235"/>
    <w:rsid w:val="00714119"/>
    <w:rsid w:val="00715087"/>
    <w:rsid w:val="007164AB"/>
    <w:rsid w:val="00716D7F"/>
    <w:rsid w:val="007177C3"/>
    <w:rsid w:val="0072025B"/>
    <w:rsid w:val="0072026F"/>
    <w:rsid w:val="00720760"/>
    <w:rsid w:val="0072086D"/>
    <w:rsid w:val="00720AF7"/>
    <w:rsid w:val="00720C9C"/>
    <w:rsid w:val="00721223"/>
    <w:rsid w:val="00721643"/>
    <w:rsid w:val="00721EA6"/>
    <w:rsid w:val="007225B7"/>
    <w:rsid w:val="007228F1"/>
    <w:rsid w:val="00726DFA"/>
    <w:rsid w:val="0072735B"/>
    <w:rsid w:val="0073194C"/>
    <w:rsid w:val="00731D12"/>
    <w:rsid w:val="00731D5A"/>
    <w:rsid w:val="00731FC5"/>
    <w:rsid w:val="00731FFC"/>
    <w:rsid w:val="00732914"/>
    <w:rsid w:val="00732C24"/>
    <w:rsid w:val="007331CE"/>
    <w:rsid w:val="007344D7"/>
    <w:rsid w:val="00734BDD"/>
    <w:rsid w:val="00734EA4"/>
    <w:rsid w:val="00735DDA"/>
    <w:rsid w:val="0073613F"/>
    <w:rsid w:val="00741B19"/>
    <w:rsid w:val="00743A3C"/>
    <w:rsid w:val="00744B19"/>
    <w:rsid w:val="00744F4F"/>
    <w:rsid w:val="00745141"/>
    <w:rsid w:val="00751D1D"/>
    <w:rsid w:val="00754C0D"/>
    <w:rsid w:val="00755C3A"/>
    <w:rsid w:val="007565D6"/>
    <w:rsid w:val="00756952"/>
    <w:rsid w:val="0075699B"/>
    <w:rsid w:val="007576E1"/>
    <w:rsid w:val="00757C05"/>
    <w:rsid w:val="00757CF6"/>
    <w:rsid w:val="00761AE6"/>
    <w:rsid w:val="007622D1"/>
    <w:rsid w:val="00762B6D"/>
    <w:rsid w:val="007637E1"/>
    <w:rsid w:val="00764B6C"/>
    <w:rsid w:val="00764E3A"/>
    <w:rsid w:val="00765C38"/>
    <w:rsid w:val="007671D0"/>
    <w:rsid w:val="0076786D"/>
    <w:rsid w:val="00767BCC"/>
    <w:rsid w:val="00770D29"/>
    <w:rsid w:val="007720A1"/>
    <w:rsid w:val="00773DDF"/>
    <w:rsid w:val="00775E78"/>
    <w:rsid w:val="0077679E"/>
    <w:rsid w:val="00777F7F"/>
    <w:rsid w:val="00781227"/>
    <w:rsid w:val="00781C88"/>
    <w:rsid w:val="007833C4"/>
    <w:rsid w:val="00783526"/>
    <w:rsid w:val="0078458D"/>
    <w:rsid w:val="00784EA0"/>
    <w:rsid w:val="007862F8"/>
    <w:rsid w:val="00786682"/>
    <w:rsid w:val="00787543"/>
    <w:rsid w:val="00791C6C"/>
    <w:rsid w:val="00794400"/>
    <w:rsid w:val="007A2E0A"/>
    <w:rsid w:val="007A5BF4"/>
    <w:rsid w:val="007A79AC"/>
    <w:rsid w:val="007A7B30"/>
    <w:rsid w:val="007B1B0D"/>
    <w:rsid w:val="007B2F86"/>
    <w:rsid w:val="007B7301"/>
    <w:rsid w:val="007B7A4B"/>
    <w:rsid w:val="007B7DEE"/>
    <w:rsid w:val="007C172F"/>
    <w:rsid w:val="007C1D46"/>
    <w:rsid w:val="007C2099"/>
    <w:rsid w:val="007C38D9"/>
    <w:rsid w:val="007C6697"/>
    <w:rsid w:val="007C6B3D"/>
    <w:rsid w:val="007C71A8"/>
    <w:rsid w:val="007D1DC4"/>
    <w:rsid w:val="007D20DD"/>
    <w:rsid w:val="007D4453"/>
    <w:rsid w:val="007D5D81"/>
    <w:rsid w:val="007D5F7A"/>
    <w:rsid w:val="007D61FD"/>
    <w:rsid w:val="007D62B1"/>
    <w:rsid w:val="007D6876"/>
    <w:rsid w:val="007D78D4"/>
    <w:rsid w:val="007E0D13"/>
    <w:rsid w:val="007E2974"/>
    <w:rsid w:val="007E38C8"/>
    <w:rsid w:val="007E5E2F"/>
    <w:rsid w:val="007E62AD"/>
    <w:rsid w:val="007E79F8"/>
    <w:rsid w:val="007F00B1"/>
    <w:rsid w:val="007F0202"/>
    <w:rsid w:val="007F0870"/>
    <w:rsid w:val="007F1488"/>
    <w:rsid w:val="007F19D8"/>
    <w:rsid w:val="007F2172"/>
    <w:rsid w:val="007F4028"/>
    <w:rsid w:val="007F4D33"/>
    <w:rsid w:val="007F5994"/>
    <w:rsid w:val="007F6B67"/>
    <w:rsid w:val="00803074"/>
    <w:rsid w:val="00805995"/>
    <w:rsid w:val="008072C9"/>
    <w:rsid w:val="00810FAB"/>
    <w:rsid w:val="008117C8"/>
    <w:rsid w:val="00813278"/>
    <w:rsid w:val="00813ABC"/>
    <w:rsid w:val="00814179"/>
    <w:rsid w:val="008142CF"/>
    <w:rsid w:val="00814D33"/>
    <w:rsid w:val="0081585A"/>
    <w:rsid w:val="008165DD"/>
    <w:rsid w:val="00816ED1"/>
    <w:rsid w:val="008179EA"/>
    <w:rsid w:val="0082091F"/>
    <w:rsid w:val="00821F27"/>
    <w:rsid w:val="0082266B"/>
    <w:rsid w:val="008226FF"/>
    <w:rsid w:val="0082332E"/>
    <w:rsid w:val="0082367A"/>
    <w:rsid w:val="00825E24"/>
    <w:rsid w:val="00832D4C"/>
    <w:rsid w:val="008339D0"/>
    <w:rsid w:val="00834DD2"/>
    <w:rsid w:val="008356D1"/>
    <w:rsid w:val="00835F55"/>
    <w:rsid w:val="0083694A"/>
    <w:rsid w:val="00837242"/>
    <w:rsid w:val="008410C7"/>
    <w:rsid w:val="00841577"/>
    <w:rsid w:val="00841D08"/>
    <w:rsid w:val="00841D0A"/>
    <w:rsid w:val="0084240A"/>
    <w:rsid w:val="00842D52"/>
    <w:rsid w:val="0084376E"/>
    <w:rsid w:val="00843835"/>
    <w:rsid w:val="0084390E"/>
    <w:rsid w:val="00843C57"/>
    <w:rsid w:val="00844420"/>
    <w:rsid w:val="008453C9"/>
    <w:rsid w:val="0084684F"/>
    <w:rsid w:val="008468C8"/>
    <w:rsid w:val="00846F38"/>
    <w:rsid w:val="0084726D"/>
    <w:rsid w:val="0085000A"/>
    <w:rsid w:val="0085053A"/>
    <w:rsid w:val="00850AE1"/>
    <w:rsid w:val="00851DB3"/>
    <w:rsid w:val="008527EA"/>
    <w:rsid w:val="00852CED"/>
    <w:rsid w:val="00853686"/>
    <w:rsid w:val="00854679"/>
    <w:rsid w:val="00855BDA"/>
    <w:rsid w:val="008561C1"/>
    <w:rsid w:val="0085700D"/>
    <w:rsid w:val="00857648"/>
    <w:rsid w:val="00857CCC"/>
    <w:rsid w:val="00857F0F"/>
    <w:rsid w:val="0086115B"/>
    <w:rsid w:val="0086123B"/>
    <w:rsid w:val="00861C36"/>
    <w:rsid w:val="008634EE"/>
    <w:rsid w:val="00863774"/>
    <w:rsid w:val="008712D9"/>
    <w:rsid w:val="008716B7"/>
    <w:rsid w:val="0087201F"/>
    <w:rsid w:val="00872DED"/>
    <w:rsid w:val="00874790"/>
    <w:rsid w:val="0087669B"/>
    <w:rsid w:val="00877FEC"/>
    <w:rsid w:val="00880BD6"/>
    <w:rsid w:val="00881DD7"/>
    <w:rsid w:val="00882672"/>
    <w:rsid w:val="00883973"/>
    <w:rsid w:val="00884F61"/>
    <w:rsid w:val="008852B4"/>
    <w:rsid w:val="00887428"/>
    <w:rsid w:val="00887DD8"/>
    <w:rsid w:val="00890151"/>
    <w:rsid w:val="008907E5"/>
    <w:rsid w:val="00890E5C"/>
    <w:rsid w:val="00892E42"/>
    <w:rsid w:val="00893154"/>
    <w:rsid w:val="008946BE"/>
    <w:rsid w:val="0089551B"/>
    <w:rsid w:val="0089710D"/>
    <w:rsid w:val="008A1671"/>
    <w:rsid w:val="008A1DF2"/>
    <w:rsid w:val="008A2362"/>
    <w:rsid w:val="008A3E26"/>
    <w:rsid w:val="008A5470"/>
    <w:rsid w:val="008A5A7A"/>
    <w:rsid w:val="008A7CB3"/>
    <w:rsid w:val="008B05B4"/>
    <w:rsid w:val="008B20A6"/>
    <w:rsid w:val="008B2678"/>
    <w:rsid w:val="008B2CD9"/>
    <w:rsid w:val="008B2F92"/>
    <w:rsid w:val="008B36D7"/>
    <w:rsid w:val="008B41AC"/>
    <w:rsid w:val="008B50D7"/>
    <w:rsid w:val="008B6690"/>
    <w:rsid w:val="008C112A"/>
    <w:rsid w:val="008C117F"/>
    <w:rsid w:val="008C561E"/>
    <w:rsid w:val="008D0839"/>
    <w:rsid w:val="008D4506"/>
    <w:rsid w:val="008D4BFA"/>
    <w:rsid w:val="008D51F8"/>
    <w:rsid w:val="008D5845"/>
    <w:rsid w:val="008D69DA"/>
    <w:rsid w:val="008D72E2"/>
    <w:rsid w:val="008E1F50"/>
    <w:rsid w:val="008E29CC"/>
    <w:rsid w:val="008E2D7E"/>
    <w:rsid w:val="008E3BFB"/>
    <w:rsid w:val="008E3E99"/>
    <w:rsid w:val="008E6184"/>
    <w:rsid w:val="008E7196"/>
    <w:rsid w:val="008F6133"/>
    <w:rsid w:val="008F6821"/>
    <w:rsid w:val="008F6BF2"/>
    <w:rsid w:val="00900B97"/>
    <w:rsid w:val="00900BCC"/>
    <w:rsid w:val="00901DBE"/>
    <w:rsid w:val="00903080"/>
    <w:rsid w:val="0090396D"/>
    <w:rsid w:val="0090618B"/>
    <w:rsid w:val="00906829"/>
    <w:rsid w:val="00907B9A"/>
    <w:rsid w:val="009124CE"/>
    <w:rsid w:val="00913502"/>
    <w:rsid w:val="00913B9B"/>
    <w:rsid w:val="00916F6A"/>
    <w:rsid w:val="009172D7"/>
    <w:rsid w:val="00917436"/>
    <w:rsid w:val="0091753E"/>
    <w:rsid w:val="009212C3"/>
    <w:rsid w:val="0092249C"/>
    <w:rsid w:val="0092334A"/>
    <w:rsid w:val="00925B3C"/>
    <w:rsid w:val="0092605C"/>
    <w:rsid w:val="00926552"/>
    <w:rsid w:val="00926572"/>
    <w:rsid w:val="0093043F"/>
    <w:rsid w:val="00934EEF"/>
    <w:rsid w:val="00936013"/>
    <w:rsid w:val="00936994"/>
    <w:rsid w:val="0093766B"/>
    <w:rsid w:val="009378EE"/>
    <w:rsid w:val="00937A6C"/>
    <w:rsid w:val="00941E2D"/>
    <w:rsid w:val="0094329B"/>
    <w:rsid w:val="00943B64"/>
    <w:rsid w:val="00944BE6"/>
    <w:rsid w:val="009455FE"/>
    <w:rsid w:val="00947E92"/>
    <w:rsid w:val="009511B8"/>
    <w:rsid w:val="00952A93"/>
    <w:rsid w:val="00954E6C"/>
    <w:rsid w:val="0095502D"/>
    <w:rsid w:val="00956757"/>
    <w:rsid w:val="0095756E"/>
    <w:rsid w:val="00961264"/>
    <w:rsid w:val="00965E23"/>
    <w:rsid w:val="0097118E"/>
    <w:rsid w:val="00971571"/>
    <w:rsid w:val="00971A2A"/>
    <w:rsid w:val="00975DF0"/>
    <w:rsid w:val="00976A0F"/>
    <w:rsid w:val="00976DF1"/>
    <w:rsid w:val="00977262"/>
    <w:rsid w:val="00977459"/>
    <w:rsid w:val="00981C9D"/>
    <w:rsid w:val="00981D4F"/>
    <w:rsid w:val="009836A8"/>
    <w:rsid w:val="00983FEB"/>
    <w:rsid w:val="00984307"/>
    <w:rsid w:val="009845A2"/>
    <w:rsid w:val="00985B4F"/>
    <w:rsid w:val="009867FF"/>
    <w:rsid w:val="0098695D"/>
    <w:rsid w:val="009904AC"/>
    <w:rsid w:val="00991E8D"/>
    <w:rsid w:val="00996738"/>
    <w:rsid w:val="00996ED6"/>
    <w:rsid w:val="00997FD2"/>
    <w:rsid w:val="009A1B8B"/>
    <w:rsid w:val="009A334E"/>
    <w:rsid w:val="009A4135"/>
    <w:rsid w:val="009A440C"/>
    <w:rsid w:val="009A4D1B"/>
    <w:rsid w:val="009A4DD0"/>
    <w:rsid w:val="009B2743"/>
    <w:rsid w:val="009B2822"/>
    <w:rsid w:val="009B52FC"/>
    <w:rsid w:val="009B6354"/>
    <w:rsid w:val="009B71A5"/>
    <w:rsid w:val="009C087B"/>
    <w:rsid w:val="009C0F07"/>
    <w:rsid w:val="009C21D8"/>
    <w:rsid w:val="009C33D4"/>
    <w:rsid w:val="009C7B9D"/>
    <w:rsid w:val="009C7E14"/>
    <w:rsid w:val="009D46F2"/>
    <w:rsid w:val="009D5776"/>
    <w:rsid w:val="009D59A4"/>
    <w:rsid w:val="009E24F3"/>
    <w:rsid w:val="009E27ED"/>
    <w:rsid w:val="009E2E69"/>
    <w:rsid w:val="009E3014"/>
    <w:rsid w:val="009E4D6E"/>
    <w:rsid w:val="009E4F16"/>
    <w:rsid w:val="009E783B"/>
    <w:rsid w:val="009E7A91"/>
    <w:rsid w:val="009F1265"/>
    <w:rsid w:val="009F2BEE"/>
    <w:rsid w:val="009F3CF5"/>
    <w:rsid w:val="009F5143"/>
    <w:rsid w:val="00A0016F"/>
    <w:rsid w:val="00A0170F"/>
    <w:rsid w:val="00A01938"/>
    <w:rsid w:val="00A024C6"/>
    <w:rsid w:val="00A02F7D"/>
    <w:rsid w:val="00A0634A"/>
    <w:rsid w:val="00A12ECB"/>
    <w:rsid w:val="00A13E8D"/>
    <w:rsid w:val="00A14806"/>
    <w:rsid w:val="00A14FA0"/>
    <w:rsid w:val="00A161E2"/>
    <w:rsid w:val="00A16438"/>
    <w:rsid w:val="00A16B1F"/>
    <w:rsid w:val="00A1720D"/>
    <w:rsid w:val="00A17334"/>
    <w:rsid w:val="00A2031A"/>
    <w:rsid w:val="00A220EC"/>
    <w:rsid w:val="00A254B0"/>
    <w:rsid w:val="00A256EF"/>
    <w:rsid w:val="00A26CD8"/>
    <w:rsid w:val="00A30158"/>
    <w:rsid w:val="00A312F2"/>
    <w:rsid w:val="00A33CF0"/>
    <w:rsid w:val="00A347EA"/>
    <w:rsid w:val="00A35E26"/>
    <w:rsid w:val="00A41CA7"/>
    <w:rsid w:val="00A42180"/>
    <w:rsid w:val="00A42C42"/>
    <w:rsid w:val="00A4338B"/>
    <w:rsid w:val="00A4346D"/>
    <w:rsid w:val="00A43477"/>
    <w:rsid w:val="00A436DF"/>
    <w:rsid w:val="00A448B7"/>
    <w:rsid w:val="00A44DFB"/>
    <w:rsid w:val="00A47A57"/>
    <w:rsid w:val="00A47D8B"/>
    <w:rsid w:val="00A47F94"/>
    <w:rsid w:val="00A50A97"/>
    <w:rsid w:val="00A511C1"/>
    <w:rsid w:val="00A522D7"/>
    <w:rsid w:val="00A529A4"/>
    <w:rsid w:val="00A52E23"/>
    <w:rsid w:val="00A54129"/>
    <w:rsid w:val="00A546F5"/>
    <w:rsid w:val="00A54F25"/>
    <w:rsid w:val="00A565E1"/>
    <w:rsid w:val="00A5731D"/>
    <w:rsid w:val="00A622D6"/>
    <w:rsid w:val="00A627C2"/>
    <w:rsid w:val="00A62969"/>
    <w:rsid w:val="00A633C2"/>
    <w:rsid w:val="00A64805"/>
    <w:rsid w:val="00A6629F"/>
    <w:rsid w:val="00A67981"/>
    <w:rsid w:val="00A72436"/>
    <w:rsid w:val="00A72C6D"/>
    <w:rsid w:val="00A73B9E"/>
    <w:rsid w:val="00A761DF"/>
    <w:rsid w:val="00A81CB6"/>
    <w:rsid w:val="00A840AF"/>
    <w:rsid w:val="00A84E96"/>
    <w:rsid w:val="00A85C61"/>
    <w:rsid w:val="00A8622E"/>
    <w:rsid w:val="00A87B3C"/>
    <w:rsid w:val="00A90FBC"/>
    <w:rsid w:val="00A924FB"/>
    <w:rsid w:val="00A93FE3"/>
    <w:rsid w:val="00A9406A"/>
    <w:rsid w:val="00A94657"/>
    <w:rsid w:val="00AA23D0"/>
    <w:rsid w:val="00AA5058"/>
    <w:rsid w:val="00AA50F2"/>
    <w:rsid w:val="00AA5CA1"/>
    <w:rsid w:val="00AA5E94"/>
    <w:rsid w:val="00AA7213"/>
    <w:rsid w:val="00AB0EC1"/>
    <w:rsid w:val="00AB528C"/>
    <w:rsid w:val="00AB6DEC"/>
    <w:rsid w:val="00AB7155"/>
    <w:rsid w:val="00AB7EE6"/>
    <w:rsid w:val="00AB7FCE"/>
    <w:rsid w:val="00AC2821"/>
    <w:rsid w:val="00AC2E60"/>
    <w:rsid w:val="00AC5930"/>
    <w:rsid w:val="00AC5DAF"/>
    <w:rsid w:val="00AC6A41"/>
    <w:rsid w:val="00AD0726"/>
    <w:rsid w:val="00AD2E92"/>
    <w:rsid w:val="00AE0859"/>
    <w:rsid w:val="00AE4604"/>
    <w:rsid w:val="00AE5730"/>
    <w:rsid w:val="00AF0099"/>
    <w:rsid w:val="00AF047B"/>
    <w:rsid w:val="00AF12AC"/>
    <w:rsid w:val="00AF2C31"/>
    <w:rsid w:val="00AF60E8"/>
    <w:rsid w:val="00AF6153"/>
    <w:rsid w:val="00B02AF7"/>
    <w:rsid w:val="00B03288"/>
    <w:rsid w:val="00B056D9"/>
    <w:rsid w:val="00B078BA"/>
    <w:rsid w:val="00B07AC0"/>
    <w:rsid w:val="00B14D68"/>
    <w:rsid w:val="00B15237"/>
    <w:rsid w:val="00B1684A"/>
    <w:rsid w:val="00B16B26"/>
    <w:rsid w:val="00B203B0"/>
    <w:rsid w:val="00B215E6"/>
    <w:rsid w:val="00B22EDE"/>
    <w:rsid w:val="00B233E7"/>
    <w:rsid w:val="00B23F65"/>
    <w:rsid w:val="00B27626"/>
    <w:rsid w:val="00B304CE"/>
    <w:rsid w:val="00B333A5"/>
    <w:rsid w:val="00B34BF4"/>
    <w:rsid w:val="00B354C3"/>
    <w:rsid w:val="00B35CD8"/>
    <w:rsid w:val="00B36D2B"/>
    <w:rsid w:val="00B4230E"/>
    <w:rsid w:val="00B4388B"/>
    <w:rsid w:val="00B43935"/>
    <w:rsid w:val="00B43D35"/>
    <w:rsid w:val="00B44069"/>
    <w:rsid w:val="00B44678"/>
    <w:rsid w:val="00B44C2C"/>
    <w:rsid w:val="00B450B4"/>
    <w:rsid w:val="00B45225"/>
    <w:rsid w:val="00B46A60"/>
    <w:rsid w:val="00B46D31"/>
    <w:rsid w:val="00B47119"/>
    <w:rsid w:val="00B47796"/>
    <w:rsid w:val="00B47D33"/>
    <w:rsid w:val="00B5000F"/>
    <w:rsid w:val="00B5087E"/>
    <w:rsid w:val="00B543B9"/>
    <w:rsid w:val="00B550CC"/>
    <w:rsid w:val="00B5635B"/>
    <w:rsid w:val="00B57509"/>
    <w:rsid w:val="00B61B8A"/>
    <w:rsid w:val="00B63239"/>
    <w:rsid w:val="00B63CA3"/>
    <w:rsid w:val="00B64FAE"/>
    <w:rsid w:val="00B663B9"/>
    <w:rsid w:val="00B6732D"/>
    <w:rsid w:val="00B67781"/>
    <w:rsid w:val="00B70868"/>
    <w:rsid w:val="00B713F4"/>
    <w:rsid w:val="00B724CB"/>
    <w:rsid w:val="00B73C0D"/>
    <w:rsid w:val="00B80348"/>
    <w:rsid w:val="00B8095F"/>
    <w:rsid w:val="00B81538"/>
    <w:rsid w:val="00B823B1"/>
    <w:rsid w:val="00B826EC"/>
    <w:rsid w:val="00B837D5"/>
    <w:rsid w:val="00B85238"/>
    <w:rsid w:val="00B85D5B"/>
    <w:rsid w:val="00B87CD5"/>
    <w:rsid w:val="00B9003A"/>
    <w:rsid w:val="00B90CB5"/>
    <w:rsid w:val="00B96896"/>
    <w:rsid w:val="00B97B19"/>
    <w:rsid w:val="00BA2938"/>
    <w:rsid w:val="00BA4160"/>
    <w:rsid w:val="00BA5389"/>
    <w:rsid w:val="00BA75F7"/>
    <w:rsid w:val="00BA7FDF"/>
    <w:rsid w:val="00BB003F"/>
    <w:rsid w:val="00BB21A2"/>
    <w:rsid w:val="00BB5E0F"/>
    <w:rsid w:val="00BB64E6"/>
    <w:rsid w:val="00BB70FE"/>
    <w:rsid w:val="00BB786A"/>
    <w:rsid w:val="00BB79D9"/>
    <w:rsid w:val="00BC290B"/>
    <w:rsid w:val="00BC498F"/>
    <w:rsid w:val="00BC66BB"/>
    <w:rsid w:val="00BC67B3"/>
    <w:rsid w:val="00BC7729"/>
    <w:rsid w:val="00BC7DBA"/>
    <w:rsid w:val="00BC7E2F"/>
    <w:rsid w:val="00BC7E59"/>
    <w:rsid w:val="00BD005A"/>
    <w:rsid w:val="00BD0AFE"/>
    <w:rsid w:val="00BD19E9"/>
    <w:rsid w:val="00BD67D0"/>
    <w:rsid w:val="00BD755A"/>
    <w:rsid w:val="00BD794E"/>
    <w:rsid w:val="00BE0380"/>
    <w:rsid w:val="00BE234F"/>
    <w:rsid w:val="00BE2D6F"/>
    <w:rsid w:val="00BE3C2F"/>
    <w:rsid w:val="00BE4036"/>
    <w:rsid w:val="00BE4AE5"/>
    <w:rsid w:val="00BE5E1F"/>
    <w:rsid w:val="00BF1271"/>
    <w:rsid w:val="00BF3F09"/>
    <w:rsid w:val="00BF4FA0"/>
    <w:rsid w:val="00BF596B"/>
    <w:rsid w:val="00BF6704"/>
    <w:rsid w:val="00BF784C"/>
    <w:rsid w:val="00C02A9F"/>
    <w:rsid w:val="00C031A4"/>
    <w:rsid w:val="00C0387C"/>
    <w:rsid w:val="00C04363"/>
    <w:rsid w:val="00C0572D"/>
    <w:rsid w:val="00C05D5C"/>
    <w:rsid w:val="00C07498"/>
    <w:rsid w:val="00C108EC"/>
    <w:rsid w:val="00C1128D"/>
    <w:rsid w:val="00C11746"/>
    <w:rsid w:val="00C146C0"/>
    <w:rsid w:val="00C161D8"/>
    <w:rsid w:val="00C16BDC"/>
    <w:rsid w:val="00C16BE4"/>
    <w:rsid w:val="00C17D20"/>
    <w:rsid w:val="00C200F4"/>
    <w:rsid w:val="00C212E2"/>
    <w:rsid w:val="00C230E7"/>
    <w:rsid w:val="00C23E5D"/>
    <w:rsid w:val="00C254F4"/>
    <w:rsid w:val="00C25BE4"/>
    <w:rsid w:val="00C2707E"/>
    <w:rsid w:val="00C27B37"/>
    <w:rsid w:val="00C3016D"/>
    <w:rsid w:val="00C31D6A"/>
    <w:rsid w:val="00C35E9C"/>
    <w:rsid w:val="00C37925"/>
    <w:rsid w:val="00C37A3F"/>
    <w:rsid w:val="00C37D23"/>
    <w:rsid w:val="00C420D3"/>
    <w:rsid w:val="00C43033"/>
    <w:rsid w:val="00C45D61"/>
    <w:rsid w:val="00C46452"/>
    <w:rsid w:val="00C46882"/>
    <w:rsid w:val="00C46D7E"/>
    <w:rsid w:val="00C477F2"/>
    <w:rsid w:val="00C50DCD"/>
    <w:rsid w:val="00C52140"/>
    <w:rsid w:val="00C5220C"/>
    <w:rsid w:val="00C54A9D"/>
    <w:rsid w:val="00C56C02"/>
    <w:rsid w:val="00C57D54"/>
    <w:rsid w:val="00C6032C"/>
    <w:rsid w:val="00C60384"/>
    <w:rsid w:val="00C607EE"/>
    <w:rsid w:val="00C62471"/>
    <w:rsid w:val="00C65E64"/>
    <w:rsid w:val="00C662E1"/>
    <w:rsid w:val="00C717F4"/>
    <w:rsid w:val="00C734BE"/>
    <w:rsid w:val="00C73938"/>
    <w:rsid w:val="00C7490F"/>
    <w:rsid w:val="00C75A6C"/>
    <w:rsid w:val="00C76042"/>
    <w:rsid w:val="00C80C55"/>
    <w:rsid w:val="00C811D0"/>
    <w:rsid w:val="00C82735"/>
    <w:rsid w:val="00C8374E"/>
    <w:rsid w:val="00C84EBB"/>
    <w:rsid w:val="00C85BA9"/>
    <w:rsid w:val="00C864C0"/>
    <w:rsid w:val="00C86EF7"/>
    <w:rsid w:val="00C87F20"/>
    <w:rsid w:val="00C920E1"/>
    <w:rsid w:val="00C93FB8"/>
    <w:rsid w:val="00C94132"/>
    <w:rsid w:val="00C95C9D"/>
    <w:rsid w:val="00C97826"/>
    <w:rsid w:val="00C9794E"/>
    <w:rsid w:val="00CA3723"/>
    <w:rsid w:val="00CA4C60"/>
    <w:rsid w:val="00CA5D6D"/>
    <w:rsid w:val="00CA60F7"/>
    <w:rsid w:val="00CA73F0"/>
    <w:rsid w:val="00CA7A39"/>
    <w:rsid w:val="00CB0768"/>
    <w:rsid w:val="00CB0B60"/>
    <w:rsid w:val="00CB1FD6"/>
    <w:rsid w:val="00CB242E"/>
    <w:rsid w:val="00CB25AD"/>
    <w:rsid w:val="00CB298F"/>
    <w:rsid w:val="00CB2D3C"/>
    <w:rsid w:val="00CB54DB"/>
    <w:rsid w:val="00CB5E29"/>
    <w:rsid w:val="00CC449D"/>
    <w:rsid w:val="00CC44C9"/>
    <w:rsid w:val="00CC65BB"/>
    <w:rsid w:val="00CC7A78"/>
    <w:rsid w:val="00CC7B4C"/>
    <w:rsid w:val="00CD08B5"/>
    <w:rsid w:val="00CD0D02"/>
    <w:rsid w:val="00CD0FFF"/>
    <w:rsid w:val="00CD496A"/>
    <w:rsid w:val="00CD4D31"/>
    <w:rsid w:val="00CD5200"/>
    <w:rsid w:val="00CE0BF7"/>
    <w:rsid w:val="00CE0F42"/>
    <w:rsid w:val="00CE1568"/>
    <w:rsid w:val="00CE4AA7"/>
    <w:rsid w:val="00CE564F"/>
    <w:rsid w:val="00CE5965"/>
    <w:rsid w:val="00CE78B0"/>
    <w:rsid w:val="00CF08C3"/>
    <w:rsid w:val="00CF0C6D"/>
    <w:rsid w:val="00CF118E"/>
    <w:rsid w:val="00CF3FBA"/>
    <w:rsid w:val="00CF41D6"/>
    <w:rsid w:val="00CF5420"/>
    <w:rsid w:val="00D008D4"/>
    <w:rsid w:val="00D00903"/>
    <w:rsid w:val="00D0149E"/>
    <w:rsid w:val="00D01E50"/>
    <w:rsid w:val="00D0279F"/>
    <w:rsid w:val="00D02821"/>
    <w:rsid w:val="00D0440D"/>
    <w:rsid w:val="00D06D79"/>
    <w:rsid w:val="00D07DF7"/>
    <w:rsid w:val="00D10138"/>
    <w:rsid w:val="00D10B04"/>
    <w:rsid w:val="00D12615"/>
    <w:rsid w:val="00D126FF"/>
    <w:rsid w:val="00D13428"/>
    <w:rsid w:val="00D137B6"/>
    <w:rsid w:val="00D138B9"/>
    <w:rsid w:val="00D15E17"/>
    <w:rsid w:val="00D16278"/>
    <w:rsid w:val="00D20F90"/>
    <w:rsid w:val="00D236B9"/>
    <w:rsid w:val="00D23FDB"/>
    <w:rsid w:val="00D26134"/>
    <w:rsid w:val="00D263A2"/>
    <w:rsid w:val="00D26AC1"/>
    <w:rsid w:val="00D26B5C"/>
    <w:rsid w:val="00D26BA4"/>
    <w:rsid w:val="00D30738"/>
    <w:rsid w:val="00D30AC9"/>
    <w:rsid w:val="00D30D73"/>
    <w:rsid w:val="00D3107A"/>
    <w:rsid w:val="00D31550"/>
    <w:rsid w:val="00D32A30"/>
    <w:rsid w:val="00D346BD"/>
    <w:rsid w:val="00D37C1C"/>
    <w:rsid w:val="00D40430"/>
    <w:rsid w:val="00D41F64"/>
    <w:rsid w:val="00D43439"/>
    <w:rsid w:val="00D43AB7"/>
    <w:rsid w:val="00D4467B"/>
    <w:rsid w:val="00D44B74"/>
    <w:rsid w:val="00D472BC"/>
    <w:rsid w:val="00D47F33"/>
    <w:rsid w:val="00D5262D"/>
    <w:rsid w:val="00D52B32"/>
    <w:rsid w:val="00D52B8C"/>
    <w:rsid w:val="00D53F5F"/>
    <w:rsid w:val="00D54D0B"/>
    <w:rsid w:val="00D54F3D"/>
    <w:rsid w:val="00D54FB7"/>
    <w:rsid w:val="00D555A8"/>
    <w:rsid w:val="00D5560B"/>
    <w:rsid w:val="00D578BA"/>
    <w:rsid w:val="00D57B62"/>
    <w:rsid w:val="00D60C1A"/>
    <w:rsid w:val="00D6147C"/>
    <w:rsid w:val="00D633D4"/>
    <w:rsid w:val="00D649B4"/>
    <w:rsid w:val="00D64CE4"/>
    <w:rsid w:val="00D6669E"/>
    <w:rsid w:val="00D668A6"/>
    <w:rsid w:val="00D66D32"/>
    <w:rsid w:val="00D67FB5"/>
    <w:rsid w:val="00D70A37"/>
    <w:rsid w:val="00D71923"/>
    <w:rsid w:val="00D71F5B"/>
    <w:rsid w:val="00D7376B"/>
    <w:rsid w:val="00D744D8"/>
    <w:rsid w:val="00D76C26"/>
    <w:rsid w:val="00D77906"/>
    <w:rsid w:val="00D77B18"/>
    <w:rsid w:val="00D81099"/>
    <w:rsid w:val="00D823C7"/>
    <w:rsid w:val="00D862A5"/>
    <w:rsid w:val="00D918C7"/>
    <w:rsid w:val="00D92ACC"/>
    <w:rsid w:val="00D93976"/>
    <w:rsid w:val="00D93B2A"/>
    <w:rsid w:val="00D93C0B"/>
    <w:rsid w:val="00D94424"/>
    <w:rsid w:val="00D94903"/>
    <w:rsid w:val="00DA03A5"/>
    <w:rsid w:val="00DA2C0D"/>
    <w:rsid w:val="00DA53EC"/>
    <w:rsid w:val="00DA5686"/>
    <w:rsid w:val="00DA783E"/>
    <w:rsid w:val="00DB0515"/>
    <w:rsid w:val="00DB0A5B"/>
    <w:rsid w:val="00DB1098"/>
    <w:rsid w:val="00DB2B7A"/>
    <w:rsid w:val="00DB325F"/>
    <w:rsid w:val="00DB60A6"/>
    <w:rsid w:val="00DB632E"/>
    <w:rsid w:val="00DB68BC"/>
    <w:rsid w:val="00DC031B"/>
    <w:rsid w:val="00DC452A"/>
    <w:rsid w:val="00DC479A"/>
    <w:rsid w:val="00DC546F"/>
    <w:rsid w:val="00DD0554"/>
    <w:rsid w:val="00DD1106"/>
    <w:rsid w:val="00DD11F1"/>
    <w:rsid w:val="00DD2975"/>
    <w:rsid w:val="00DD38D4"/>
    <w:rsid w:val="00DD47D8"/>
    <w:rsid w:val="00DD676F"/>
    <w:rsid w:val="00DE07E0"/>
    <w:rsid w:val="00DE0D98"/>
    <w:rsid w:val="00DE13CB"/>
    <w:rsid w:val="00DE1666"/>
    <w:rsid w:val="00DE393F"/>
    <w:rsid w:val="00DE598D"/>
    <w:rsid w:val="00DE7F21"/>
    <w:rsid w:val="00DF126E"/>
    <w:rsid w:val="00DF263F"/>
    <w:rsid w:val="00DF2B53"/>
    <w:rsid w:val="00DF3FF5"/>
    <w:rsid w:val="00DF5A31"/>
    <w:rsid w:val="00DF6278"/>
    <w:rsid w:val="00DF6435"/>
    <w:rsid w:val="00DF7384"/>
    <w:rsid w:val="00DF7799"/>
    <w:rsid w:val="00E00ADE"/>
    <w:rsid w:val="00E02B19"/>
    <w:rsid w:val="00E04370"/>
    <w:rsid w:val="00E07651"/>
    <w:rsid w:val="00E0782C"/>
    <w:rsid w:val="00E10FEA"/>
    <w:rsid w:val="00E1276C"/>
    <w:rsid w:val="00E13186"/>
    <w:rsid w:val="00E1458D"/>
    <w:rsid w:val="00E15699"/>
    <w:rsid w:val="00E2174D"/>
    <w:rsid w:val="00E22518"/>
    <w:rsid w:val="00E24636"/>
    <w:rsid w:val="00E26327"/>
    <w:rsid w:val="00E27783"/>
    <w:rsid w:val="00E27D1D"/>
    <w:rsid w:val="00E30030"/>
    <w:rsid w:val="00E30078"/>
    <w:rsid w:val="00E31A8C"/>
    <w:rsid w:val="00E32EB8"/>
    <w:rsid w:val="00E33844"/>
    <w:rsid w:val="00E343AF"/>
    <w:rsid w:val="00E348C4"/>
    <w:rsid w:val="00E35239"/>
    <w:rsid w:val="00E35F98"/>
    <w:rsid w:val="00E376DD"/>
    <w:rsid w:val="00E37D94"/>
    <w:rsid w:val="00E409F9"/>
    <w:rsid w:val="00E423B2"/>
    <w:rsid w:val="00E42E60"/>
    <w:rsid w:val="00E44F07"/>
    <w:rsid w:val="00E47F21"/>
    <w:rsid w:val="00E5395D"/>
    <w:rsid w:val="00E56D48"/>
    <w:rsid w:val="00E61F7D"/>
    <w:rsid w:val="00E63026"/>
    <w:rsid w:val="00E65C8D"/>
    <w:rsid w:val="00E66117"/>
    <w:rsid w:val="00E67DE7"/>
    <w:rsid w:val="00E67E13"/>
    <w:rsid w:val="00E7134C"/>
    <w:rsid w:val="00E74F1E"/>
    <w:rsid w:val="00E75C5D"/>
    <w:rsid w:val="00E76023"/>
    <w:rsid w:val="00E76CA2"/>
    <w:rsid w:val="00E76F4A"/>
    <w:rsid w:val="00E80370"/>
    <w:rsid w:val="00E80FEB"/>
    <w:rsid w:val="00E8257E"/>
    <w:rsid w:val="00E857CB"/>
    <w:rsid w:val="00E86A91"/>
    <w:rsid w:val="00E87F0B"/>
    <w:rsid w:val="00E90885"/>
    <w:rsid w:val="00E91D0B"/>
    <w:rsid w:val="00E9269D"/>
    <w:rsid w:val="00E93A9F"/>
    <w:rsid w:val="00E947AB"/>
    <w:rsid w:val="00E96297"/>
    <w:rsid w:val="00E96312"/>
    <w:rsid w:val="00E96EF7"/>
    <w:rsid w:val="00E972C2"/>
    <w:rsid w:val="00E97812"/>
    <w:rsid w:val="00EA0512"/>
    <w:rsid w:val="00EA066B"/>
    <w:rsid w:val="00EA1CA7"/>
    <w:rsid w:val="00EA2052"/>
    <w:rsid w:val="00EA2416"/>
    <w:rsid w:val="00EA359D"/>
    <w:rsid w:val="00EA472E"/>
    <w:rsid w:val="00EA47E1"/>
    <w:rsid w:val="00EA62F9"/>
    <w:rsid w:val="00EB4B18"/>
    <w:rsid w:val="00EB511E"/>
    <w:rsid w:val="00EB6DB1"/>
    <w:rsid w:val="00EB7ACA"/>
    <w:rsid w:val="00EC1259"/>
    <w:rsid w:val="00EC249E"/>
    <w:rsid w:val="00EC47D2"/>
    <w:rsid w:val="00EC4D17"/>
    <w:rsid w:val="00EC6222"/>
    <w:rsid w:val="00ED0E04"/>
    <w:rsid w:val="00ED1761"/>
    <w:rsid w:val="00ED2C23"/>
    <w:rsid w:val="00ED3931"/>
    <w:rsid w:val="00ED4F65"/>
    <w:rsid w:val="00ED57B4"/>
    <w:rsid w:val="00ED5E74"/>
    <w:rsid w:val="00ED7D42"/>
    <w:rsid w:val="00EE1B59"/>
    <w:rsid w:val="00EE3EA6"/>
    <w:rsid w:val="00EE6642"/>
    <w:rsid w:val="00EE6D89"/>
    <w:rsid w:val="00EF0AD5"/>
    <w:rsid w:val="00EF6416"/>
    <w:rsid w:val="00EF77F0"/>
    <w:rsid w:val="00F02740"/>
    <w:rsid w:val="00F03815"/>
    <w:rsid w:val="00F05F47"/>
    <w:rsid w:val="00F06B0A"/>
    <w:rsid w:val="00F118B5"/>
    <w:rsid w:val="00F132D0"/>
    <w:rsid w:val="00F13967"/>
    <w:rsid w:val="00F146AC"/>
    <w:rsid w:val="00F14723"/>
    <w:rsid w:val="00F14892"/>
    <w:rsid w:val="00F158F5"/>
    <w:rsid w:val="00F17235"/>
    <w:rsid w:val="00F17BAD"/>
    <w:rsid w:val="00F17E74"/>
    <w:rsid w:val="00F20646"/>
    <w:rsid w:val="00F21D03"/>
    <w:rsid w:val="00F21E59"/>
    <w:rsid w:val="00F22755"/>
    <w:rsid w:val="00F248E3"/>
    <w:rsid w:val="00F2536B"/>
    <w:rsid w:val="00F2628E"/>
    <w:rsid w:val="00F26F6B"/>
    <w:rsid w:val="00F27943"/>
    <w:rsid w:val="00F27FBE"/>
    <w:rsid w:val="00F31576"/>
    <w:rsid w:val="00F3252C"/>
    <w:rsid w:val="00F32CBA"/>
    <w:rsid w:val="00F336FC"/>
    <w:rsid w:val="00F33BBB"/>
    <w:rsid w:val="00F33C6B"/>
    <w:rsid w:val="00F34ACD"/>
    <w:rsid w:val="00F3510B"/>
    <w:rsid w:val="00F35D58"/>
    <w:rsid w:val="00F3749B"/>
    <w:rsid w:val="00F37EBD"/>
    <w:rsid w:val="00F412F6"/>
    <w:rsid w:val="00F418A1"/>
    <w:rsid w:val="00F419BB"/>
    <w:rsid w:val="00F444B2"/>
    <w:rsid w:val="00F44C9C"/>
    <w:rsid w:val="00F452B1"/>
    <w:rsid w:val="00F45307"/>
    <w:rsid w:val="00F47DB1"/>
    <w:rsid w:val="00F50053"/>
    <w:rsid w:val="00F500C1"/>
    <w:rsid w:val="00F532B2"/>
    <w:rsid w:val="00F534DF"/>
    <w:rsid w:val="00F56AEB"/>
    <w:rsid w:val="00F6004E"/>
    <w:rsid w:val="00F608DA"/>
    <w:rsid w:val="00F60988"/>
    <w:rsid w:val="00F609CA"/>
    <w:rsid w:val="00F61123"/>
    <w:rsid w:val="00F63545"/>
    <w:rsid w:val="00F64B65"/>
    <w:rsid w:val="00F66825"/>
    <w:rsid w:val="00F7093E"/>
    <w:rsid w:val="00F70A0F"/>
    <w:rsid w:val="00F72FAE"/>
    <w:rsid w:val="00F73367"/>
    <w:rsid w:val="00F74AC5"/>
    <w:rsid w:val="00F74F16"/>
    <w:rsid w:val="00F7686E"/>
    <w:rsid w:val="00F77C76"/>
    <w:rsid w:val="00F77D57"/>
    <w:rsid w:val="00F803DE"/>
    <w:rsid w:val="00F8049E"/>
    <w:rsid w:val="00F81130"/>
    <w:rsid w:val="00F817A8"/>
    <w:rsid w:val="00F8255C"/>
    <w:rsid w:val="00F84CEC"/>
    <w:rsid w:val="00F85272"/>
    <w:rsid w:val="00F8598D"/>
    <w:rsid w:val="00F85D04"/>
    <w:rsid w:val="00F8669A"/>
    <w:rsid w:val="00F86B4B"/>
    <w:rsid w:val="00F87145"/>
    <w:rsid w:val="00F875C1"/>
    <w:rsid w:val="00F916AD"/>
    <w:rsid w:val="00F924F6"/>
    <w:rsid w:val="00FA127B"/>
    <w:rsid w:val="00FA3ED8"/>
    <w:rsid w:val="00FA7D64"/>
    <w:rsid w:val="00FB0B34"/>
    <w:rsid w:val="00FB1539"/>
    <w:rsid w:val="00FB6B90"/>
    <w:rsid w:val="00FB6F9F"/>
    <w:rsid w:val="00FC02D4"/>
    <w:rsid w:val="00FC20CB"/>
    <w:rsid w:val="00FC34C3"/>
    <w:rsid w:val="00FC3FA2"/>
    <w:rsid w:val="00FC4954"/>
    <w:rsid w:val="00FC65DF"/>
    <w:rsid w:val="00FC7267"/>
    <w:rsid w:val="00FC77EE"/>
    <w:rsid w:val="00FD0E39"/>
    <w:rsid w:val="00FD1D44"/>
    <w:rsid w:val="00FD1E22"/>
    <w:rsid w:val="00FD3740"/>
    <w:rsid w:val="00FD3816"/>
    <w:rsid w:val="00FD5AA4"/>
    <w:rsid w:val="00FD6610"/>
    <w:rsid w:val="00FD6E25"/>
    <w:rsid w:val="00FD789B"/>
    <w:rsid w:val="00FD7EE2"/>
    <w:rsid w:val="00FE0F6A"/>
    <w:rsid w:val="00FE116C"/>
    <w:rsid w:val="00FE2C2C"/>
    <w:rsid w:val="00FE3269"/>
    <w:rsid w:val="00FE32B3"/>
    <w:rsid w:val="00FE3A46"/>
    <w:rsid w:val="00FE4288"/>
    <w:rsid w:val="00FE4393"/>
    <w:rsid w:val="00FE4A05"/>
    <w:rsid w:val="00FE5058"/>
    <w:rsid w:val="00FE72D1"/>
    <w:rsid w:val="00FE7B98"/>
    <w:rsid w:val="00FF22E6"/>
    <w:rsid w:val="00FF3CD1"/>
    <w:rsid w:val="00FF3FDD"/>
    <w:rsid w:val="00FF5FD0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5:docId w15:val="{0ED441CB-85B4-48B1-B31E-50D1AA8D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1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1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1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2941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19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E4AA7"/>
    <w:pPr>
      <w:framePr w:w="7920" w:h="1980" w:hRule="exact" w:hSpace="180" w:wrap="auto" w:hAnchor="page" w:xAlign="center" w:yAlign="bottom"/>
      <w:ind w:left="2880"/>
    </w:pPr>
  </w:style>
  <w:style w:type="character" w:customStyle="1" w:styleId="Heading2Char">
    <w:name w:val="Heading 2 Char"/>
    <w:link w:val="Heading2"/>
    <w:uiPriority w:val="9"/>
    <w:semiHidden/>
    <w:rsid w:val="002941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rsid w:val="00294190"/>
    <w:rPr>
      <w:rFonts w:ascii="Times New Roman" w:eastAsia="Times New Roman" w:hAnsi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2941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jc w:val="both"/>
    </w:pPr>
    <w:rPr>
      <w:sz w:val="22"/>
    </w:rPr>
  </w:style>
  <w:style w:type="character" w:customStyle="1" w:styleId="BodyTextChar">
    <w:name w:val="Body Text Char"/>
    <w:link w:val="BodyText"/>
    <w:rsid w:val="0029419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nhideWhenUsed/>
    <w:rsid w:val="002941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4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941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419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941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evision">
    <w:name w:val="Revision"/>
    <w:hidden/>
    <w:uiPriority w:val="99"/>
    <w:semiHidden/>
    <w:rsid w:val="0029419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190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9419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294190"/>
    <w:rPr>
      <w:rFonts w:ascii="Cambria" w:eastAsia="Times New Roman" w:hAnsi="Cambria" w:cs="Times New Roman"/>
      <w:color w:val="243F6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9419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9419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419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9419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94190"/>
    <w:rPr>
      <w:b/>
    </w:rPr>
  </w:style>
  <w:style w:type="paragraph" w:styleId="Title">
    <w:name w:val="Title"/>
    <w:basedOn w:val="Normal"/>
    <w:link w:val="TitleChar"/>
    <w:qFormat/>
    <w:rsid w:val="002941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Cs w:val="20"/>
    </w:rPr>
  </w:style>
  <w:style w:type="character" w:customStyle="1" w:styleId="TitleChar">
    <w:name w:val="Title Char"/>
    <w:link w:val="Title"/>
    <w:rsid w:val="0029419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NoSpacing">
    <w:name w:val="No Spacing"/>
    <w:link w:val="NoSpacingChar"/>
    <w:uiPriority w:val="1"/>
    <w:qFormat/>
    <w:rsid w:val="0029419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54C3"/>
    <w:pPr>
      <w:spacing w:before="144" w:after="144"/>
    </w:pPr>
  </w:style>
  <w:style w:type="character" w:styleId="Hyperlink">
    <w:name w:val="Hyperlink"/>
    <w:uiPriority w:val="99"/>
    <w:semiHidden/>
    <w:unhideWhenUsed/>
    <w:rsid w:val="00B354C3"/>
    <w:rPr>
      <w:strike w:val="0"/>
      <w:dstrike w:val="0"/>
      <w:color w:val="0040B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20F90"/>
    <w:pPr>
      <w:ind w:left="720"/>
    </w:pPr>
  </w:style>
  <w:style w:type="paragraph" w:styleId="BlockText">
    <w:name w:val="Block Text"/>
    <w:basedOn w:val="Normal"/>
    <w:rsid w:val="0086123B"/>
    <w:pPr>
      <w:ind w:left="720" w:right="720"/>
      <w:jc w:val="both"/>
    </w:pPr>
  </w:style>
  <w:style w:type="paragraph" w:customStyle="1" w:styleId="Default">
    <w:name w:val="Default"/>
    <w:rsid w:val="00C734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">
    <w:name w:val="st"/>
    <w:rsid w:val="00BE2D6F"/>
  </w:style>
  <w:style w:type="character" w:styleId="Emphasis">
    <w:name w:val="Emphasis"/>
    <w:uiPriority w:val="20"/>
    <w:qFormat/>
    <w:rsid w:val="00BE2D6F"/>
    <w:rPr>
      <w:i/>
      <w:iCs/>
    </w:rPr>
  </w:style>
  <w:style w:type="character" w:customStyle="1" w:styleId="st1">
    <w:name w:val="st1"/>
    <w:basedOn w:val="DefaultParagraphFont"/>
    <w:rsid w:val="003B6712"/>
  </w:style>
  <w:style w:type="paragraph" w:customStyle="1" w:styleId="Pa4">
    <w:name w:val="Pa4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character" w:customStyle="1" w:styleId="A0">
    <w:name w:val="A0"/>
    <w:uiPriority w:val="99"/>
    <w:rsid w:val="00244A42"/>
    <w:rPr>
      <w:rFonts w:ascii="Sanchez" w:hAnsi="Sanchez" w:cs="Sanchez"/>
      <w:color w:val="000000"/>
      <w:sz w:val="62"/>
      <w:szCs w:val="62"/>
    </w:rPr>
  </w:style>
  <w:style w:type="character" w:customStyle="1" w:styleId="A1">
    <w:name w:val="A1"/>
    <w:uiPriority w:val="99"/>
    <w:rsid w:val="00244A42"/>
    <w:rPr>
      <w:rFonts w:cs="Neutra Text"/>
      <w:color w:val="00000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244A42"/>
    <w:pPr>
      <w:spacing w:line="241" w:lineRule="atLeast"/>
    </w:pPr>
    <w:rPr>
      <w:rFonts w:ascii="Neutra Text" w:hAnsi="Neutra Text" w:cs="Times New Roman"/>
      <w:color w:val="auto"/>
    </w:rPr>
  </w:style>
  <w:style w:type="character" w:styleId="HTMLCode">
    <w:name w:val="HTML Code"/>
    <w:basedOn w:val="DefaultParagraphFont"/>
    <w:uiPriority w:val="99"/>
    <w:semiHidden/>
    <w:unhideWhenUsed/>
    <w:rsid w:val="002D4986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165AA"/>
    <w:rPr>
      <w:rFonts w:ascii="Times New Roman" w:eastAsia="Times New Roman" w:hAnsi="Times New Roman"/>
      <w:sz w:val="24"/>
      <w:szCs w:val="24"/>
    </w:rPr>
  </w:style>
  <w:style w:type="character" w:customStyle="1" w:styleId="org">
    <w:name w:val="org"/>
    <w:basedOn w:val="DefaultParagraphFont"/>
    <w:rsid w:val="00841577"/>
  </w:style>
  <w:style w:type="character" w:customStyle="1" w:styleId="markhww42kwgz">
    <w:name w:val="markhww42kwgz"/>
    <w:basedOn w:val="DefaultParagraphFont"/>
    <w:rsid w:val="00A6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91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23176880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0328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5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0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1336091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809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22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9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0957132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967">
                  <w:marLeft w:val="0"/>
                  <w:marRight w:val="5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1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DE910-8822-4C51-BEE7-3EF0559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Public Library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scaltvedt</dc:creator>
  <cp:keywords/>
  <dc:description/>
  <cp:lastModifiedBy>Mary Beth Campe</cp:lastModifiedBy>
  <cp:revision>10</cp:revision>
  <cp:lastPrinted>2019-05-17T16:55:00Z</cp:lastPrinted>
  <dcterms:created xsi:type="dcterms:W3CDTF">2019-05-15T20:44:00Z</dcterms:created>
  <dcterms:modified xsi:type="dcterms:W3CDTF">2019-05-17T18:50:00Z</dcterms:modified>
</cp:coreProperties>
</file>